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9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485"/>
      </w:tblGrid>
      <w:tr w:rsidR="00C81E41" w:rsidRPr="00952573" w:rsidTr="00C6340D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41" w:rsidRPr="00952573" w:rsidRDefault="00C81E41" w:rsidP="00C63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FBAC789" wp14:editId="0B858D97">
                  <wp:extent cx="1047750" cy="10477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41" w:rsidRPr="00952573" w:rsidRDefault="00C81E41" w:rsidP="00C63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C81E41" w:rsidRPr="00952573" w:rsidTr="00C6340D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E41" w:rsidRPr="00952573" w:rsidRDefault="00C81E41" w:rsidP="00C6340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41" w:rsidRPr="00952573" w:rsidRDefault="00C81E41" w:rsidP="00C63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C81E41" w:rsidRPr="00952573" w:rsidTr="00C6340D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E41" w:rsidRPr="00952573" w:rsidRDefault="00C81E41" w:rsidP="00C6340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41" w:rsidRPr="00952573" w:rsidRDefault="00C81E41" w:rsidP="00C63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i/>
          <w:caps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4800"/>
        <w:gridCol w:w="4800"/>
      </w:tblGrid>
      <w:tr w:rsidR="00C81E41" w:rsidRPr="00952573" w:rsidTr="00C6340D">
        <w:tc>
          <w:tcPr>
            <w:tcW w:w="4800" w:type="dxa"/>
          </w:tcPr>
          <w:p w:rsidR="00C81E41" w:rsidRPr="00952573" w:rsidRDefault="00C81E41" w:rsidP="00C634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C81E41" w:rsidRPr="0047686E" w:rsidRDefault="00C81E41" w:rsidP="00B2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049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C81E41" w:rsidRPr="00952573" w:rsidTr="00C6340D">
        <w:tc>
          <w:tcPr>
            <w:tcW w:w="4800" w:type="dxa"/>
          </w:tcPr>
          <w:p w:rsidR="00C81E41" w:rsidRPr="00952573" w:rsidRDefault="00C81E41" w:rsidP="00C634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C81E41" w:rsidRPr="0047686E" w:rsidRDefault="00C81E41" w:rsidP="00B2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049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C81E41" w:rsidRPr="0047686E" w:rsidRDefault="00C81E41" w:rsidP="00B2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049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C81E41" w:rsidRPr="00952573" w:rsidTr="00C6340D">
        <w:tc>
          <w:tcPr>
            <w:tcW w:w="4800" w:type="dxa"/>
          </w:tcPr>
          <w:p w:rsidR="00C81E41" w:rsidRPr="00952573" w:rsidRDefault="00C81E41" w:rsidP="00C634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C81E41" w:rsidRPr="0047686E" w:rsidRDefault="00440E5B" w:rsidP="00B2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049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50</w:t>
            </w:r>
            <w:r w:rsidR="00C81E41"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-</w:t>
            </w:r>
            <w:r w:rsidR="00C81E41"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="00C81E41"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="00C81E41"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18.05.2024</w:t>
            </w:r>
            <w:r w:rsidR="00C81E41"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="00C81E41"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C81E41" w:rsidRPr="0047686E" w:rsidRDefault="00C81E41" w:rsidP="00B2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049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ОСНОВНАЯ ОБРАЗОВАТЕЛЬНАЯ ПРОГРАММА </w:t>
      </w:r>
    </w:p>
    <w:p w:rsidR="00C81E41" w:rsidRDefault="00C81E41" w:rsidP="00C81E4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 СРЕДНЕГО ПРОФЕССИОНАЛЬНОГО ОБРАЗОВАНИЯ</w:t>
      </w:r>
    </w:p>
    <w:p w:rsidR="0030421A" w:rsidRPr="00952573" w:rsidRDefault="0030421A" w:rsidP="00C81E4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ПО СПЕЦИАЛЬНОСТИ</w:t>
      </w:r>
    </w:p>
    <w:p w:rsidR="00FE1FE1" w:rsidRPr="00FE1FE1" w:rsidRDefault="00FE1FE1" w:rsidP="00FE1FE1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FE1FE1"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 </w:t>
      </w:r>
      <w:r w:rsidRPr="00FE1FE1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</w:t>
      </w:r>
      <w:r w:rsidRPr="00FE1FE1">
        <w:rPr>
          <w:rFonts w:ascii="Times New Roman" w:eastAsia="Calibri" w:hAnsi="Times New Roman" w:cs="Times New Roman"/>
          <w:color w:val="000000"/>
          <w:sz w:val="28"/>
          <w:szCs w:val="28"/>
        </w:rPr>
        <w:t>44.02.05 КОРРЕКЦИОННАЯ ПЕДАГОГИКА В НАЧАЛЬНОМ ОБРАЗОВАНИИ</w:t>
      </w:r>
    </w:p>
    <w:p w:rsidR="00C81E41" w:rsidRPr="00EB05F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i/>
          <w:color w:val="000000"/>
          <w:spacing w:val="-2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spacing w:val="-2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</w:t>
      </w:r>
      <w:r w:rsidRPr="00952573">
        <w:rPr>
          <w:rFonts w:ascii="Times New Roman" w:eastAsia="Microsoft Sans Serif" w:hAnsi="Times New Roman" w:cs="Times New Roman"/>
          <w:bCs/>
          <w:sz w:val="28"/>
          <w:szCs w:val="28"/>
          <w:lang w:eastAsia="ru-RU"/>
        </w:rPr>
        <w:t>УЧЕБНОЙ ДИСЦИПЛИНЫ</w:t>
      </w:r>
    </w:p>
    <w:p w:rsidR="00C81E41" w:rsidRPr="00EB05F3" w:rsidRDefault="00FE1FE1" w:rsidP="00C81E41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360" w:lineRule="auto"/>
        <w:ind w:right="576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ОГСЭ.06</w:t>
      </w:r>
      <w:r w:rsidR="00C81E41" w:rsidRPr="00EB05F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. РУССКИЙ ЯЗЫК И КУЛЬТУРА ПРОФЕССИОНАЛЬНОЙ КОММУНИКАЦИИ ПЕДАГОГА</w:t>
      </w: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</w:t>
      </w: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C81E41" w:rsidRDefault="00440E5B" w:rsidP="00C81E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Грозный- 2024</w:t>
      </w:r>
      <w:r w:rsidR="00C81E41" w:rsidRPr="0095257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 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C81E41" w:rsidRPr="0047686E" w:rsidTr="00C6340D">
        <w:trPr>
          <w:trHeight w:val="4395"/>
        </w:trPr>
        <w:tc>
          <w:tcPr>
            <w:tcW w:w="4967" w:type="dxa"/>
            <w:shd w:val="clear" w:color="auto" w:fill="auto"/>
          </w:tcPr>
          <w:p w:rsidR="00C81E41" w:rsidRPr="0047686E" w:rsidRDefault="00C81E41" w:rsidP="00C6340D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:rsidR="00C81E41" w:rsidRPr="001E08D7" w:rsidRDefault="00C81E41" w:rsidP="00C6340D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ПЦК </w:t>
            </w:r>
            <w:r w:rsidRPr="001E0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9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 дисциплины</w:t>
            </w:r>
            <w:r w:rsidRPr="003A1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C81E41" w:rsidRPr="001E08D7" w:rsidRDefault="00C81E41" w:rsidP="00C6340D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9 </w:t>
            </w:r>
            <w:r w:rsidRPr="001E08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 25.04.</w:t>
            </w:r>
            <w:r w:rsidR="0044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Pr="001E0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C81E41" w:rsidRPr="0047686E" w:rsidRDefault="0030421A" w:rsidP="00C6340D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ПЦК </w:t>
            </w:r>
            <w:proofErr w:type="spellStart"/>
            <w:r w:rsidR="0029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А.Ш.У</w:t>
            </w:r>
            <w:r w:rsidR="00154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русбиева</w:t>
            </w:r>
            <w:proofErr w:type="spellEnd"/>
          </w:p>
          <w:p w:rsidR="00C81E41" w:rsidRPr="0047686E" w:rsidRDefault="00C81E41" w:rsidP="00C6340D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C81E41" w:rsidRPr="0047686E" w:rsidRDefault="00C81E41" w:rsidP="00C6340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Рабочая программа учебной дисциплины</w:t>
            </w: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разработана на основе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Федерального государственного образовательного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стандарт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специальности 44.02.0</w:t>
            </w:r>
            <w:r w:rsidR="00154A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54A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bookmarkStart w:id="0" w:name="_GoBack"/>
            <w:bookmarkEnd w:id="0"/>
            <w:r w:rsidR="00154A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оррекционная педагогика в начальном образовании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утвержден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ного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приказом Министерства просвещения Российской Федерации от </w:t>
            </w:r>
            <w:r w:rsidR="00440E5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13.03.2018г.</w:t>
            </w:r>
            <w:r w:rsidRPr="006A7B3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№ </w:t>
            </w:r>
            <w:r w:rsidR="00440E5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183 (ред.11.03.2023г.)</w:t>
            </w:r>
          </w:p>
          <w:p w:rsidR="00C81E41" w:rsidRPr="0047686E" w:rsidRDefault="00C81E41" w:rsidP="00C6340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C81E41" w:rsidRPr="0047686E" w:rsidRDefault="00C81E41" w:rsidP="00C6340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1E41" w:rsidRPr="0047686E" w:rsidRDefault="00C81E41" w:rsidP="00C6340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:rsidR="00C81E41" w:rsidRPr="0047686E" w:rsidRDefault="00C81E41" w:rsidP="00C6340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C81E41" w:rsidRPr="0047686E" w:rsidRDefault="003A1683" w:rsidP="00C6340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Я.М. Басаев</w:t>
            </w:r>
          </w:p>
          <w:p w:rsidR="00C81E41" w:rsidRPr="0047686E" w:rsidRDefault="00440E5B" w:rsidP="00C6340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25.04.2024</w:t>
            </w:r>
            <w:r w:rsidR="00C81E41"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C81E41" w:rsidRPr="0047686E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E41" w:rsidRPr="0047686E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1E41" w:rsidRPr="0047686E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1E41" w:rsidRPr="0047686E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1E41" w:rsidRPr="00AD665B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 w:rsidRPr="00AD66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="00E2295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учебной дисциплины ОГСЭ.06</w:t>
      </w:r>
      <w:r w:rsidRPr="00AD665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. Русский язык и культура </w:t>
      </w:r>
      <w:r w:rsidR="00806F8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речи </w:t>
      </w:r>
      <w:r w:rsidRPr="00AD665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профессиональной коммуникации педагога </w:t>
      </w:r>
      <w:r w:rsidR="00AD46B2" w:rsidRPr="00AD665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разработана </w:t>
      </w:r>
      <w:r w:rsidR="005C717B" w:rsidRPr="0047686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на основе </w:t>
      </w:r>
      <w:r w:rsidR="005C71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Федерального государственного образовательного</w:t>
      </w:r>
      <w:r w:rsidR="005C717B" w:rsidRPr="006A7B3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стандарт</w:t>
      </w:r>
      <w:r w:rsidR="005C71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 (ФГОС) среднего профессионального образования (СПО)</w:t>
      </w:r>
      <w:r w:rsidR="005C717B" w:rsidRPr="006A7B3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66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для специальности </w:t>
      </w:r>
      <w:r w:rsidR="009D35C2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="009D35C2" w:rsidRPr="00634105">
        <w:rPr>
          <w:rFonts w:eastAsia="Calibri"/>
          <w:bCs/>
          <w:iCs/>
          <w:color w:val="000000"/>
          <w:sz w:val="24"/>
          <w:szCs w:val="24"/>
        </w:rPr>
        <w:t xml:space="preserve"> </w:t>
      </w:r>
      <w:r w:rsidR="009D35C2" w:rsidRPr="009D35C2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44.02.05 Коррекционная педагогика в начальном образовании</w:t>
      </w:r>
    </w:p>
    <w:p w:rsidR="00C81E41" w:rsidRPr="00AD665B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</w:pPr>
    </w:p>
    <w:p w:rsidR="00C81E41" w:rsidRPr="00AD665B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D665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Организация-разработчик</w:t>
      </w:r>
      <w:r w:rsidRPr="00AD665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AD665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ГБПОУ «Чеченский государственный педагогический колледж»</w:t>
      </w:r>
    </w:p>
    <w:p w:rsidR="00C81E41" w:rsidRPr="00AD665B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81E41" w:rsidRPr="00AD665B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D66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Разработчик: преподаватель ГБПОУ </w:t>
      </w:r>
      <w:r w:rsidRPr="00AD665B">
        <w:rPr>
          <w:rFonts w:ascii="Times New Roman" w:eastAsia="Calibri" w:hAnsi="Times New Roman" w:cs="Times New Roman"/>
          <w:caps/>
          <w:sz w:val="24"/>
          <w:szCs w:val="24"/>
        </w:rPr>
        <w:t>«ЧГПК»</w:t>
      </w:r>
      <w:r w:rsidRPr="00AD66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65B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Астамирова</w:t>
      </w:r>
      <w:proofErr w:type="spellEnd"/>
      <w:r w:rsidRPr="00AD66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З.А. </w:t>
      </w:r>
    </w:p>
    <w:p w:rsidR="00C81E41" w:rsidRPr="00AD665B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AD665B" w:rsidRDefault="00AD665B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Pr="007E3A32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СОДЕРЖАНИЕ</w:t>
      </w:r>
    </w:p>
    <w:p w:rsidR="00C81E41" w:rsidRPr="007E3A32" w:rsidRDefault="00C81E41" w:rsidP="00C81E41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C81E41" w:rsidRPr="00C81E41" w:rsidTr="00C6340D">
        <w:tc>
          <w:tcPr>
            <w:tcW w:w="8081" w:type="dxa"/>
          </w:tcPr>
          <w:p w:rsidR="00C81E41" w:rsidRPr="009F53F9" w:rsidRDefault="00C81E41" w:rsidP="00C81E41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:rsidR="00C81E41" w:rsidRPr="00CD4252" w:rsidRDefault="00C81E41" w:rsidP="00C6340D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4</w:t>
            </w:r>
          </w:p>
        </w:tc>
      </w:tr>
      <w:tr w:rsidR="00C81E41" w:rsidRPr="00C81E41" w:rsidTr="00C6340D">
        <w:tc>
          <w:tcPr>
            <w:tcW w:w="8081" w:type="dxa"/>
          </w:tcPr>
          <w:p w:rsidR="00C81E41" w:rsidRPr="009F53F9" w:rsidRDefault="00C81E41" w:rsidP="00C81E41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C81E41" w:rsidRPr="009F53F9" w:rsidRDefault="00C81E41" w:rsidP="00C81E41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:rsidR="00C81E41" w:rsidRPr="00CD4252" w:rsidRDefault="00C81E41" w:rsidP="00C6340D">
            <w:pPr>
              <w:spacing w:after="200" w:line="276" w:lineRule="auto"/>
              <w:ind w:left="6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5</w:t>
            </w:r>
          </w:p>
          <w:p w:rsidR="00C81E41" w:rsidRPr="00CD4252" w:rsidRDefault="00CD4252" w:rsidP="00154AA9">
            <w:pPr>
              <w:tabs>
                <w:tab w:val="left" w:pos="141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</w:t>
            </w:r>
            <w:r w:rsidR="00154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81E41" w:rsidRPr="00C81E41" w:rsidTr="00C6340D">
        <w:tc>
          <w:tcPr>
            <w:tcW w:w="8081" w:type="dxa"/>
          </w:tcPr>
          <w:p w:rsidR="00C81E41" w:rsidRPr="009F53F9" w:rsidRDefault="00C81E41" w:rsidP="00C81E41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C81E41" w:rsidRPr="009F53F9" w:rsidRDefault="00C81E41" w:rsidP="00C81E41">
            <w:pPr>
              <w:pStyle w:val="a3"/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:rsidR="00C81E41" w:rsidRPr="00CD4252" w:rsidRDefault="00CD4252" w:rsidP="00C6340D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54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C81E41" w:rsidRPr="00CD4252" w:rsidRDefault="00C81E41" w:rsidP="00C634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1E41" w:rsidRPr="00CD4252" w:rsidRDefault="00C81E41" w:rsidP="00C634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1E41" w:rsidRPr="00CD4252" w:rsidRDefault="00CD4252" w:rsidP="00154AA9">
            <w:pPr>
              <w:tabs>
                <w:tab w:val="left" w:pos="14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</w:t>
            </w:r>
            <w:r w:rsidR="00154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8A2A06" w:rsidRDefault="008A2A06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Pr="00C81E41" w:rsidRDefault="00C81E41" w:rsidP="00C81E41">
      <w:pPr>
        <w:numPr>
          <w:ilvl w:val="0"/>
          <w:numId w:val="3"/>
        </w:num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:rsidR="00C81E41" w:rsidRPr="00C81E41" w:rsidRDefault="00C81E41" w:rsidP="00C81E41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ОП.01</w:t>
      </w:r>
      <w:r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.</w:t>
      </w: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 Русский язык и культура професс</w:t>
      </w:r>
      <w:r w:rsidR="0060745B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иональной коммуникации педагога.</w:t>
      </w:r>
    </w:p>
    <w:p w:rsidR="00C81E41" w:rsidRPr="00C81E41" w:rsidRDefault="00C81E41" w:rsidP="00C8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Pr="00C81E41" w:rsidRDefault="00C81E41" w:rsidP="00C8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C81E41" w:rsidRPr="00C81E41" w:rsidRDefault="00AB1D7D" w:rsidP="00C81E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Рабочая программа учебной дисциплины </w:t>
      </w:r>
      <w:r w:rsidR="009D35C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ОГСЭ.06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</w:t>
      </w:r>
      <w:r w:rsidR="00C81E41"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Русский язык и культура професс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иональной коммуникации педагога</w:t>
      </w:r>
      <w:r w:rsidR="00C81E41"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является частью общепрофессионального цикла </w:t>
      </w:r>
      <w:r w:rsid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основ</w:t>
      </w:r>
      <w:r w:rsidR="00C81E41"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ной образовательной программы в соответствии с ФГОС СПО по специальности </w:t>
      </w:r>
      <w:r w:rsidR="009D35C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r w:rsidR="009D35C2" w:rsidRPr="00634105">
        <w:rPr>
          <w:rFonts w:eastAsia="Calibri"/>
          <w:bCs/>
          <w:iCs/>
          <w:color w:val="000000"/>
          <w:sz w:val="24"/>
          <w:szCs w:val="24"/>
        </w:rPr>
        <w:t xml:space="preserve"> </w:t>
      </w:r>
      <w:r w:rsidR="009D35C2" w:rsidRPr="009D35C2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44.02.05 Коррекционная педагогика в начальном образовании</w:t>
      </w:r>
      <w:r w:rsidR="009D35C2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.</w:t>
      </w:r>
    </w:p>
    <w:p w:rsidR="00C81E41" w:rsidRPr="00C81E41" w:rsidRDefault="00C81E41" w:rsidP="00C81E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Особое значение дисциплина имеет при формировании и развитии ОК 05, ОК 09</w:t>
      </w:r>
      <w:r w:rsidRPr="00C81E41">
        <w:rPr>
          <w:rFonts w:ascii="Times New Roman" w:eastAsia="Times New Roman" w:hAnsi="Times New Roman" w:cs="Times New Roman"/>
          <w:i/>
          <w:color w:val="0D0D0D"/>
          <w:sz w:val="24"/>
          <w:szCs w:val="24"/>
          <w:lang w:eastAsia="ru-RU"/>
        </w:rPr>
        <w:t>.</w:t>
      </w:r>
    </w:p>
    <w:p w:rsidR="00C81E41" w:rsidRPr="00C81E41" w:rsidRDefault="00C81E41" w:rsidP="00C8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Pr="00C81E41" w:rsidRDefault="00C81E41" w:rsidP="00C81E41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C81E41" w:rsidRPr="00C81E41" w:rsidRDefault="00C81E41" w:rsidP="00C81E4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br/>
        <w:t>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4615"/>
        <w:gridCol w:w="3044"/>
      </w:tblGrid>
      <w:tr w:rsidR="00C81E41" w:rsidRPr="00C81E41" w:rsidTr="00C6340D">
        <w:trPr>
          <w:trHeight w:val="649"/>
        </w:trPr>
        <w:tc>
          <w:tcPr>
            <w:tcW w:w="1589" w:type="dxa"/>
            <w:hideMark/>
          </w:tcPr>
          <w:p w:rsidR="00C81E41" w:rsidRPr="00C81E41" w:rsidRDefault="00C81E41" w:rsidP="00C81E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Код</w:t>
            </w:r>
          </w:p>
          <w:p w:rsidR="00C81E41" w:rsidRPr="00C81E41" w:rsidRDefault="00C81E41" w:rsidP="00C81E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ПК, ОК</w:t>
            </w:r>
          </w:p>
        </w:tc>
        <w:tc>
          <w:tcPr>
            <w:tcW w:w="4615" w:type="dxa"/>
            <w:hideMark/>
          </w:tcPr>
          <w:p w:rsidR="00C81E41" w:rsidRPr="00C81E41" w:rsidRDefault="00C81E41" w:rsidP="00C81E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Умения</w:t>
            </w:r>
          </w:p>
        </w:tc>
        <w:tc>
          <w:tcPr>
            <w:tcW w:w="3044" w:type="dxa"/>
            <w:hideMark/>
          </w:tcPr>
          <w:p w:rsidR="00C81E41" w:rsidRPr="00C81E41" w:rsidRDefault="00C81E41" w:rsidP="00C81E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Знания</w:t>
            </w:r>
          </w:p>
        </w:tc>
      </w:tr>
      <w:tr w:rsidR="00C81E41" w:rsidRPr="00C81E41" w:rsidTr="00C6340D">
        <w:trPr>
          <w:trHeight w:val="212"/>
        </w:trPr>
        <w:tc>
          <w:tcPr>
            <w:tcW w:w="1589" w:type="dxa"/>
          </w:tcPr>
          <w:p w:rsidR="00C81E41" w:rsidRPr="00C81E41" w:rsidRDefault="002A1D88" w:rsidP="009D35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>ОК 05</w:t>
            </w:r>
            <w:r w:rsidR="00C81E41" w:rsidRPr="00C81E41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 xml:space="preserve"> </w:t>
            </w:r>
          </w:p>
          <w:p w:rsidR="00C81E41" w:rsidRPr="00C81E41" w:rsidRDefault="002A1D88" w:rsidP="009D35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>ОК 09</w:t>
            </w:r>
          </w:p>
          <w:p w:rsidR="00C81E41" w:rsidRPr="00C81E41" w:rsidRDefault="002A1D88" w:rsidP="009D35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>ПК 1.7</w:t>
            </w:r>
          </w:p>
          <w:p w:rsidR="00C81E41" w:rsidRPr="00C81E41" w:rsidRDefault="002A1D88" w:rsidP="009D35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>ПК 2.6</w:t>
            </w:r>
          </w:p>
          <w:p w:rsidR="00C81E41" w:rsidRPr="00C81E41" w:rsidRDefault="002A1D88" w:rsidP="009D35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>ПК 3.5</w:t>
            </w:r>
          </w:p>
          <w:p w:rsidR="00C81E41" w:rsidRPr="00C81E41" w:rsidRDefault="00C81E41" w:rsidP="009D35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>ПК 3.6</w:t>
            </w:r>
          </w:p>
        </w:tc>
        <w:tc>
          <w:tcPr>
            <w:tcW w:w="4615" w:type="dxa"/>
          </w:tcPr>
          <w:p w:rsidR="00C81E41" w:rsidRPr="00C81E41" w:rsidRDefault="00C81E41" w:rsidP="00C81E4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осуществлять речевой самоконтроль, оценивать устные и письменные высказывания 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>с точки зрения языкового оформления, эффективности достижения поставленных коммуникативных задач;</w:t>
            </w:r>
          </w:p>
          <w:p w:rsidR="00C81E41" w:rsidRPr="00C81E41" w:rsidRDefault="00C81E41" w:rsidP="00C81E4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применять нормы 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>и правила русского языка в устной и письменной речи;</w:t>
            </w:r>
          </w:p>
          <w:p w:rsidR="00C81E41" w:rsidRPr="00C81E41" w:rsidRDefault="00C81E41" w:rsidP="00C81E4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находить и использовать различные источники информации, необходимые для подготовки к урокам (словари, справочники);</w:t>
            </w:r>
          </w:p>
          <w:p w:rsidR="00C81E41" w:rsidRPr="00C81E41" w:rsidRDefault="00C81E41" w:rsidP="00C81E4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анализировать языковые единицы с точки зрения правильности, точности 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 xml:space="preserve">и уместности их употребления; </w:t>
            </w:r>
          </w:p>
          <w:p w:rsidR="00C81E41" w:rsidRPr="00C81E41" w:rsidRDefault="00C81E41" w:rsidP="00C81E4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устанавливать педагогически целесообразные взаимоотношения 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>с обучающимися;</w:t>
            </w:r>
          </w:p>
          <w:p w:rsidR="00C81E41" w:rsidRPr="00C81E41" w:rsidRDefault="00C81E41" w:rsidP="00C81E4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проводить лингвистический анализ текстов различных функциональных стилей и разновидностей языка.</w:t>
            </w:r>
          </w:p>
        </w:tc>
        <w:tc>
          <w:tcPr>
            <w:tcW w:w="3044" w:type="dxa"/>
          </w:tcPr>
          <w:p w:rsidR="00C81E41" w:rsidRPr="00C81E41" w:rsidRDefault="00C81E41" w:rsidP="00C81E4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основные единицы и уровни языка, их признаки и взаимосвязь; </w:t>
            </w:r>
          </w:p>
          <w:p w:rsidR="00C81E41" w:rsidRPr="00C81E41" w:rsidRDefault="00C81E41" w:rsidP="00C81E4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орфоэпические, лексические, грамматические, орфографические 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 xml:space="preserve">и пунктуационные нормы современного русского литературного языка; </w:t>
            </w:r>
          </w:p>
          <w:p w:rsidR="00C81E41" w:rsidRPr="00C81E41" w:rsidRDefault="00C81E41" w:rsidP="00C81E4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нормы речевого поведения в социально-культурной, учебно-научной, официально-деловой сферах общения.</w:t>
            </w:r>
          </w:p>
        </w:tc>
      </w:tr>
    </w:tbl>
    <w:p w:rsidR="00C81E41" w:rsidRPr="00C81E41" w:rsidRDefault="00C81E41" w:rsidP="00C81E41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C81E41" w:rsidRPr="00C81E41" w:rsidRDefault="00C81E41" w:rsidP="00C81E41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br w:type="page"/>
      </w: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C81E41" w:rsidRPr="00C81E41" w:rsidRDefault="00C81E41" w:rsidP="00C81E41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2.1. Объем учебной дисциплины и виды учебной работы</w:t>
      </w:r>
    </w:p>
    <w:p w:rsidR="00C81E41" w:rsidRPr="00C81E41" w:rsidRDefault="00C81E41" w:rsidP="00C81E41">
      <w:pPr>
        <w:suppressAutoHyphens/>
        <w:spacing w:after="120" w:line="276" w:lineRule="auto"/>
        <w:rPr>
          <w:rFonts w:ascii="Times New Roman" w:eastAsia="Times New Roman" w:hAnsi="Times New Roman" w:cs="Times New Roman"/>
          <w:b/>
          <w:i/>
          <w:color w:val="0D0D0D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 w:rsidR="00C81E41" w:rsidRPr="00C81E41" w:rsidTr="00C6340D">
        <w:trPr>
          <w:trHeight w:val="490"/>
        </w:trPr>
        <w:tc>
          <w:tcPr>
            <w:tcW w:w="3685" w:type="pct"/>
            <w:vAlign w:val="center"/>
          </w:tcPr>
          <w:p w:rsidR="00C81E41" w:rsidRPr="00C81E41" w:rsidRDefault="00C81E41" w:rsidP="00C81E41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C81E41" w:rsidRPr="00C81E41" w:rsidRDefault="00C81E41" w:rsidP="00C81E41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Объем в часах</w:t>
            </w:r>
          </w:p>
        </w:tc>
      </w:tr>
      <w:tr w:rsidR="00C81E41" w:rsidRPr="00C81E41" w:rsidTr="00C6340D">
        <w:trPr>
          <w:trHeight w:val="490"/>
        </w:trPr>
        <w:tc>
          <w:tcPr>
            <w:tcW w:w="3685" w:type="pct"/>
            <w:vAlign w:val="center"/>
          </w:tcPr>
          <w:p w:rsidR="00C81E41" w:rsidRPr="00C81E41" w:rsidRDefault="00C81E41" w:rsidP="00C81E41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бщий о</w:t>
            </w: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бъем образовательной программы</w:t>
            </w:r>
          </w:p>
        </w:tc>
        <w:tc>
          <w:tcPr>
            <w:tcW w:w="1315" w:type="pct"/>
            <w:vAlign w:val="center"/>
          </w:tcPr>
          <w:p w:rsidR="00C81E41" w:rsidRPr="00C81E41" w:rsidRDefault="00292D53" w:rsidP="00C81E41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98</w:t>
            </w:r>
          </w:p>
        </w:tc>
      </w:tr>
      <w:tr w:rsidR="00C81E41" w:rsidRPr="00C81E41" w:rsidTr="00C6340D">
        <w:trPr>
          <w:trHeight w:val="490"/>
        </w:trPr>
        <w:tc>
          <w:tcPr>
            <w:tcW w:w="3685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C81E41" w:rsidRPr="00C81E41" w:rsidRDefault="00292D53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82</w:t>
            </w:r>
          </w:p>
        </w:tc>
      </w:tr>
      <w:tr w:rsidR="00C81E41" w:rsidRPr="00C81E41" w:rsidTr="00C6340D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в </w:t>
            </w:r>
            <w:proofErr w:type="spellStart"/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т.ч</w:t>
            </w:r>
            <w:proofErr w:type="spellEnd"/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C81E41" w:rsidRPr="00C81E41" w:rsidRDefault="00292D53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30</w:t>
            </w:r>
          </w:p>
        </w:tc>
      </w:tr>
      <w:tr w:rsidR="00C81E41" w:rsidRPr="00C81E41" w:rsidTr="00C6340D">
        <w:trPr>
          <w:trHeight w:val="336"/>
        </w:trPr>
        <w:tc>
          <w:tcPr>
            <w:tcW w:w="5000" w:type="pct"/>
            <w:gridSpan w:val="2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 т. ч.:</w:t>
            </w:r>
          </w:p>
        </w:tc>
      </w:tr>
      <w:tr w:rsidR="00C81E41" w:rsidRPr="00C81E41" w:rsidTr="00C6340D">
        <w:trPr>
          <w:trHeight w:val="490"/>
        </w:trPr>
        <w:tc>
          <w:tcPr>
            <w:tcW w:w="3685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C81E41" w:rsidRPr="00C81E41" w:rsidRDefault="00292D53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52</w:t>
            </w:r>
          </w:p>
        </w:tc>
      </w:tr>
      <w:tr w:rsidR="00C81E41" w:rsidRPr="00C81E41" w:rsidTr="00C6340D">
        <w:trPr>
          <w:trHeight w:val="490"/>
        </w:trPr>
        <w:tc>
          <w:tcPr>
            <w:tcW w:w="3685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практические занятия</w:t>
            </w:r>
            <w:r w:rsidRPr="00C81E41"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C81E41" w:rsidRPr="00C81E41" w:rsidRDefault="00292D53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30</w:t>
            </w:r>
          </w:p>
        </w:tc>
      </w:tr>
      <w:tr w:rsidR="00C81E41" w:rsidRPr="00C81E41" w:rsidTr="00C6340D">
        <w:trPr>
          <w:trHeight w:val="267"/>
        </w:trPr>
        <w:tc>
          <w:tcPr>
            <w:tcW w:w="3685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1</w:t>
            </w:r>
            <w:r w:rsidR="00292D53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6</w:t>
            </w:r>
          </w:p>
        </w:tc>
      </w:tr>
      <w:tr w:rsidR="00C81E41" w:rsidRPr="00C81E41" w:rsidTr="00C6340D">
        <w:trPr>
          <w:trHeight w:val="331"/>
        </w:trPr>
        <w:tc>
          <w:tcPr>
            <w:tcW w:w="3685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 xml:space="preserve"> в форме дифференцированного зачета в 4 семестре</w:t>
            </w:r>
          </w:p>
        </w:tc>
        <w:tc>
          <w:tcPr>
            <w:tcW w:w="1315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</w:p>
        </w:tc>
      </w:tr>
    </w:tbl>
    <w:p w:rsidR="00C81E41" w:rsidRPr="00C81E41" w:rsidRDefault="00C81E41" w:rsidP="00C81E41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lang w:eastAsia="ru-RU"/>
        </w:rPr>
        <w:sectPr w:rsidR="00C81E41" w:rsidRPr="00C81E41" w:rsidSect="00CD4252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C6340D" w:rsidRPr="00C6340D" w:rsidRDefault="00C6340D" w:rsidP="00C63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C634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дисциплины</w:t>
      </w:r>
      <w:r w:rsidRPr="00C6340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ОГСЭ.06. РУССКИЙ ЯЗЫК И КУЛЬТУРА РЕЧИ</w:t>
      </w:r>
    </w:p>
    <w:tbl>
      <w:tblPr>
        <w:tblpPr w:leftFromText="180" w:rightFromText="180" w:vertAnchor="text" w:tblpY="1"/>
        <w:tblOverlap w:val="never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8"/>
        <w:gridCol w:w="9920"/>
        <w:gridCol w:w="1199"/>
        <w:gridCol w:w="1901"/>
      </w:tblGrid>
      <w:tr w:rsidR="00C6340D" w:rsidRPr="00C6340D" w:rsidTr="00C6340D">
        <w:trPr>
          <w:trHeight w:val="20"/>
        </w:trPr>
        <w:tc>
          <w:tcPr>
            <w:tcW w:w="2208" w:type="dxa"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9920" w:type="dxa"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материала, практические работы, самостоятельная работа </w:t>
            </w:r>
            <w:proofErr w:type="gramStart"/>
            <w:r w:rsidRPr="00C634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  <w:r w:rsidRPr="00C634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часов</w:t>
            </w:r>
          </w:p>
        </w:tc>
        <w:tc>
          <w:tcPr>
            <w:tcW w:w="1901" w:type="dxa"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C6340D" w:rsidRPr="00C6340D" w:rsidTr="00C6340D">
        <w:trPr>
          <w:trHeight w:val="20"/>
        </w:trPr>
        <w:tc>
          <w:tcPr>
            <w:tcW w:w="2208" w:type="dxa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0" w:type="dxa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9" w:type="dxa"/>
            <w:shd w:val="clear" w:color="auto" w:fill="auto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1" w:type="dxa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C6340D" w:rsidRPr="00C6340D" w:rsidTr="00C6340D">
        <w:trPr>
          <w:trHeight w:val="20"/>
        </w:trPr>
        <w:tc>
          <w:tcPr>
            <w:tcW w:w="2208" w:type="dxa"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</w:t>
            </w:r>
          </w:p>
        </w:tc>
        <w:tc>
          <w:tcPr>
            <w:tcW w:w="9920" w:type="dxa"/>
          </w:tcPr>
          <w:p w:rsidR="00C6340D" w:rsidRPr="00C6340D" w:rsidRDefault="00C6340D" w:rsidP="00C6340D">
            <w:pPr>
              <w:shd w:val="clear" w:color="auto" w:fill="FFFFFF"/>
              <w:tabs>
                <w:tab w:val="left" w:pos="274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ab/>
            </w: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Язык и речь. Общение. Культура речи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01" w:type="dxa"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C6340D" w:rsidRPr="00C6340D" w:rsidTr="00C6340D">
        <w:trPr>
          <w:trHeight w:val="1003"/>
        </w:trPr>
        <w:tc>
          <w:tcPr>
            <w:tcW w:w="2208" w:type="dxa"/>
            <w:vMerge w:val="restart"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</w:t>
            </w:r>
          </w:p>
          <w:p w:rsidR="00C6340D" w:rsidRPr="00C6340D" w:rsidRDefault="00C6340D" w:rsidP="00C634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Русский язык и культура речи </w:t>
            </w: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0" w:type="dxa"/>
          </w:tcPr>
          <w:p w:rsidR="00C6340D" w:rsidRPr="00C6340D" w:rsidRDefault="00C6340D" w:rsidP="00C634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6340D" w:rsidRPr="00C6340D" w:rsidRDefault="00C6340D" w:rsidP="00C634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и задачи культуры речи.</w:t>
            </w:r>
            <w:r w:rsidRPr="00C6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6340D" w:rsidRPr="00C6340D" w:rsidRDefault="00C6340D" w:rsidP="00C634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 и культура речи.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lang w:eastAsia="ru-RU"/>
              </w:rPr>
              <w:t>ОК1-ОК5</w:t>
            </w:r>
          </w:p>
        </w:tc>
      </w:tr>
      <w:tr w:rsidR="00C6340D" w:rsidRPr="00C6340D" w:rsidTr="00C6340D">
        <w:trPr>
          <w:trHeight w:val="708"/>
        </w:trPr>
        <w:tc>
          <w:tcPr>
            <w:tcW w:w="2208" w:type="dxa"/>
            <w:vMerge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Литературный язык в системе форм существования русского национального языка.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960"/>
        </w:trPr>
        <w:tc>
          <w:tcPr>
            <w:tcW w:w="2208" w:type="dxa"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1.2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как средство общения между людьми.</w:t>
            </w: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C6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речи: аспекты и критерии. </w:t>
            </w:r>
            <w:r w:rsidRPr="00C634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Литературный язык как образцовая форма языка. 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ОК1-ОК2</w:t>
            </w:r>
          </w:p>
        </w:tc>
      </w:tr>
      <w:tr w:rsidR="00C6340D" w:rsidRPr="00C6340D" w:rsidTr="00C6340D">
        <w:trPr>
          <w:trHeight w:val="840"/>
        </w:trPr>
        <w:tc>
          <w:tcPr>
            <w:tcW w:w="2208" w:type="dxa"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1.3</w:t>
            </w: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Речевое общение.</w:t>
            </w: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C6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Основные признаки и функции литературного языка.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аспекты культуры речи. 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ОК1-ОК2</w:t>
            </w:r>
          </w:p>
        </w:tc>
      </w:tr>
      <w:tr w:rsidR="00C6340D" w:rsidRPr="00C6340D" w:rsidTr="00C6340D">
        <w:trPr>
          <w:trHeight w:val="795"/>
        </w:trPr>
        <w:tc>
          <w:tcPr>
            <w:tcW w:w="2208" w:type="dxa"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1.4 </w:t>
            </w: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Общение с аудиторией</w:t>
            </w: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C6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и речь.</w:t>
            </w:r>
            <w:r w:rsidRPr="00C634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Культура речи как составная часть общей культуры человека. 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ОК1-ОК3</w:t>
            </w: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685"/>
        </w:trPr>
        <w:tc>
          <w:tcPr>
            <w:tcW w:w="2208" w:type="dxa"/>
            <w:vMerge w:val="restart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1.5</w:t>
            </w: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Язык и речь</w:t>
            </w: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ПЗ №1 Культура речи и ее роль в профессиональной деятельности. 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735"/>
        </w:trPr>
        <w:tc>
          <w:tcPr>
            <w:tcW w:w="2208" w:type="dxa"/>
            <w:vMerge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диалогов по различным аспектам профессиональной деятельности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863"/>
        </w:trPr>
        <w:tc>
          <w:tcPr>
            <w:tcW w:w="15228" w:type="dxa"/>
            <w:gridSpan w:val="4"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2. </w:t>
            </w: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СТРУКТУРНЫЕ И КОММУНИКАТИВНЫЕ СВОЙСТВА ЯЗЫКА</w:t>
            </w: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976"/>
        </w:trPr>
        <w:tc>
          <w:tcPr>
            <w:tcW w:w="2208" w:type="dxa"/>
            <w:vMerge w:val="restart"/>
            <w:vAlign w:val="center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1.6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Структура речевой коммуникации</w:t>
            </w:r>
          </w:p>
        </w:tc>
        <w:tc>
          <w:tcPr>
            <w:tcW w:w="9920" w:type="dxa"/>
            <w:vAlign w:val="center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C6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Речевое общение.</w:t>
            </w:r>
            <w:r w:rsidRPr="00C6340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Структура речевой коммуникации. 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ОК1-ОК7</w:t>
            </w:r>
          </w:p>
        </w:tc>
      </w:tr>
      <w:tr w:rsidR="00C6340D" w:rsidRPr="00C6340D" w:rsidTr="00C6340D">
        <w:trPr>
          <w:trHeight w:val="480"/>
        </w:trPr>
        <w:tc>
          <w:tcPr>
            <w:tcW w:w="2208" w:type="dxa"/>
            <w:vMerge/>
            <w:vAlign w:val="center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0" w:type="dxa"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Язык и речь. 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0D" w:rsidRPr="00C6340D" w:rsidRDefault="00154AA9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601"/>
        </w:trPr>
        <w:tc>
          <w:tcPr>
            <w:tcW w:w="2208" w:type="dxa"/>
            <w:vMerge w:val="restart"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1.7</w:t>
            </w: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Функциональные стили речи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0" w:type="dxa"/>
            <w:vAlign w:val="center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C6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6340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Функциональные стили речи. Жанры стилей речи. </w:t>
            </w: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ОК1-ОК4</w:t>
            </w:r>
          </w:p>
        </w:tc>
      </w:tr>
      <w:tr w:rsidR="00C6340D" w:rsidRPr="00C6340D" w:rsidTr="00C6340D">
        <w:trPr>
          <w:trHeight w:val="263"/>
        </w:trPr>
        <w:tc>
          <w:tcPr>
            <w:tcW w:w="2208" w:type="dxa"/>
            <w:vMerge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0" w:type="dxa"/>
            <w:vAlign w:val="center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занятие: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ПЗ №2 Качество речи. 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660"/>
        </w:trPr>
        <w:tc>
          <w:tcPr>
            <w:tcW w:w="2208" w:type="dxa"/>
            <w:vMerge w:val="restart"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1.8.</w:t>
            </w: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lang w:eastAsia="ru-RU"/>
              </w:rPr>
              <w:t>Общение с аудиторией</w:t>
            </w: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C6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Общение с аудиторией. Построение публичного выступления. 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ОК1-ОК5</w:t>
            </w:r>
          </w:p>
        </w:tc>
      </w:tr>
      <w:tr w:rsidR="00C6340D" w:rsidRPr="00C6340D" w:rsidTr="00C6340D">
        <w:trPr>
          <w:trHeight w:val="709"/>
        </w:trPr>
        <w:tc>
          <w:tcPr>
            <w:tcW w:w="2208" w:type="dxa"/>
            <w:vMerge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Общение с аудиторией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C6340D" w:rsidRPr="00C6340D" w:rsidRDefault="00154AA9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720"/>
        </w:trPr>
        <w:tc>
          <w:tcPr>
            <w:tcW w:w="2208" w:type="dxa"/>
            <w:vMerge w:val="restart"/>
            <w:vAlign w:val="center"/>
          </w:tcPr>
          <w:p w:rsid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1.9</w:t>
            </w:r>
          </w:p>
          <w:p w:rsid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lang w:eastAsia="ru-RU"/>
              </w:rPr>
              <w:t>Деловое общение</w:t>
            </w: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C6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Деловое общение. Общение с аудиторией: инструктаж, консультирование, лекция. 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ОК1-ОК9</w:t>
            </w:r>
          </w:p>
        </w:tc>
      </w:tr>
      <w:tr w:rsidR="00C6340D" w:rsidRPr="00C6340D" w:rsidTr="00C6340D">
        <w:trPr>
          <w:trHeight w:val="705"/>
        </w:trPr>
        <w:tc>
          <w:tcPr>
            <w:tcW w:w="2208" w:type="dxa"/>
            <w:vMerge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ПЗ №3 Общение с клиентами.  Изучение особенностей разговорной речи.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600"/>
        </w:trPr>
        <w:tc>
          <w:tcPr>
            <w:tcW w:w="2208" w:type="dxa"/>
            <w:vMerge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Общение с клиентами.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858"/>
        </w:trPr>
        <w:tc>
          <w:tcPr>
            <w:tcW w:w="15228" w:type="dxa"/>
            <w:gridSpan w:val="4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3. </w:t>
            </w: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 ИСТОРИИ РУССКОГО ЯЗЫКА</w:t>
            </w:r>
            <w:r w:rsidRPr="00C634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C6340D" w:rsidRPr="00C6340D" w:rsidTr="00C6340D">
        <w:trPr>
          <w:trHeight w:val="840"/>
        </w:trPr>
        <w:tc>
          <w:tcPr>
            <w:tcW w:w="2208" w:type="dxa"/>
            <w:vMerge w:val="restart"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1.10</w:t>
            </w: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как знаковая система</w:t>
            </w: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C6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Язык как знаковая система. 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ОК1-ОК2</w:t>
            </w:r>
          </w:p>
        </w:tc>
      </w:tr>
      <w:tr w:rsidR="00C6340D" w:rsidRPr="00C6340D" w:rsidTr="00C6340D">
        <w:trPr>
          <w:trHeight w:val="702"/>
        </w:trPr>
        <w:tc>
          <w:tcPr>
            <w:tcW w:w="2208" w:type="dxa"/>
            <w:vMerge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ПЗ</w:t>
            </w: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Литературный язык как высшая форма национального языка. 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750"/>
        </w:trPr>
        <w:tc>
          <w:tcPr>
            <w:tcW w:w="2208" w:type="dxa"/>
            <w:vMerge w:val="restart"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1.11</w:t>
            </w:r>
          </w:p>
          <w:p w:rsidR="00C6340D" w:rsidRPr="00C6340D" w:rsidRDefault="00C6340D" w:rsidP="00C6340D">
            <w:pPr>
              <w:spacing w:after="45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устной и письменной речи.</w:t>
            </w: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C6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6340D" w:rsidRPr="00C6340D" w:rsidRDefault="00C6340D" w:rsidP="00C6340D">
            <w:pPr>
              <w:spacing w:after="45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устной и письменной речи.</w:t>
            </w:r>
            <w:r w:rsidRPr="00C6340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ОК1-ОК3</w:t>
            </w:r>
          </w:p>
        </w:tc>
      </w:tr>
      <w:tr w:rsidR="00C6340D" w:rsidRPr="00C6340D" w:rsidTr="00C6340D">
        <w:trPr>
          <w:trHeight w:val="870"/>
        </w:trPr>
        <w:tc>
          <w:tcPr>
            <w:tcW w:w="2208" w:type="dxa"/>
            <w:vMerge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ПЗ 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Разновидности речи. 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681"/>
        </w:trPr>
        <w:tc>
          <w:tcPr>
            <w:tcW w:w="2208" w:type="dxa"/>
            <w:vMerge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  <w:p w:rsidR="00C6340D" w:rsidRPr="00C6340D" w:rsidRDefault="00C6340D" w:rsidP="00C6340D">
            <w:pPr>
              <w:spacing w:after="45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устной и письменной речи.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645"/>
        </w:trPr>
        <w:tc>
          <w:tcPr>
            <w:tcW w:w="2208" w:type="dxa"/>
            <w:vMerge w:val="restart"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1.12</w:t>
            </w: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Функциональные стили языка.</w:t>
            </w: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C6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Функциональные стили языка. 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ОК1-ОК2</w:t>
            </w:r>
          </w:p>
        </w:tc>
      </w:tr>
      <w:tr w:rsidR="00C6340D" w:rsidRPr="00C6340D" w:rsidTr="00C6340D">
        <w:trPr>
          <w:trHeight w:val="540"/>
        </w:trPr>
        <w:tc>
          <w:tcPr>
            <w:tcW w:w="2208" w:type="dxa"/>
            <w:vMerge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ПЗ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Функциональные стили русского языка. 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607"/>
        </w:trPr>
        <w:tc>
          <w:tcPr>
            <w:tcW w:w="2208" w:type="dxa"/>
            <w:vMerge w:val="restart"/>
            <w:vAlign w:val="center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1.13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Особенности построения текстов разных стилей.</w:t>
            </w: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C6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Особенности построения текстов разных стилей.</w:t>
            </w: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Коммуникативные качества речи. 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ОК1-ОК5</w:t>
            </w:r>
          </w:p>
        </w:tc>
      </w:tr>
      <w:tr w:rsidR="00C6340D" w:rsidRPr="00C6340D" w:rsidTr="00C6340D">
        <w:trPr>
          <w:trHeight w:val="675"/>
        </w:trPr>
        <w:tc>
          <w:tcPr>
            <w:tcW w:w="2208" w:type="dxa"/>
            <w:vMerge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ПЗ 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Стилистический анализ текста. </w:t>
            </w:r>
          </w:p>
        </w:tc>
        <w:tc>
          <w:tcPr>
            <w:tcW w:w="1199" w:type="dxa"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690"/>
        </w:trPr>
        <w:tc>
          <w:tcPr>
            <w:tcW w:w="2208" w:type="dxa"/>
            <w:vMerge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Особенности построения текстов разных стилей.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677"/>
        </w:trPr>
        <w:tc>
          <w:tcPr>
            <w:tcW w:w="15228" w:type="dxa"/>
            <w:gridSpan w:val="4"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4. </w:t>
            </w: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НОРМЫ СОВРЕМЕННОГО ЛИТЕРАТУРНОГО ЯЗЫКА</w:t>
            </w: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635"/>
        </w:trPr>
        <w:tc>
          <w:tcPr>
            <w:tcW w:w="2208" w:type="dxa"/>
            <w:vMerge w:val="restart"/>
            <w:vAlign w:val="center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1.14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истории русского литературного языка.</w:t>
            </w: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C6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истории русского литературного языка.</w:t>
            </w: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Языковое древо мира.</w:t>
            </w:r>
            <w:r w:rsidRPr="00C6340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vMerge w:val="restart"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ОК1-ОК9</w:t>
            </w:r>
          </w:p>
        </w:tc>
      </w:tr>
      <w:tr w:rsidR="00C6340D" w:rsidRPr="00C6340D" w:rsidTr="00C6340D">
        <w:trPr>
          <w:trHeight w:val="675"/>
        </w:trPr>
        <w:tc>
          <w:tcPr>
            <w:tcW w:w="2208" w:type="dxa"/>
            <w:vMerge/>
            <w:vAlign w:val="center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ПЗ 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</w:t>
            </w: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Русский язык как способ существования русского национального языка</w:t>
            </w:r>
            <w:r w:rsidRPr="00C6340D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.</w:t>
            </w: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Русский язык конца ХХ века.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225"/>
        </w:trPr>
        <w:tc>
          <w:tcPr>
            <w:tcW w:w="2208" w:type="dxa"/>
            <w:vMerge/>
            <w:vAlign w:val="center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0" w:type="dxa"/>
          </w:tcPr>
          <w:p w:rsidR="00C6340D" w:rsidRPr="00154AA9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ПЗ 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9.</w:t>
            </w: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Сочинение «Русский язык как способ существования </w:t>
            </w: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русского национального языка»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588"/>
        </w:trPr>
        <w:tc>
          <w:tcPr>
            <w:tcW w:w="2208" w:type="dxa"/>
            <w:vMerge/>
            <w:vAlign w:val="center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Языковое древо мира.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711"/>
        </w:trPr>
        <w:tc>
          <w:tcPr>
            <w:tcW w:w="2208" w:type="dxa"/>
            <w:vMerge w:val="restart"/>
            <w:vAlign w:val="center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1.15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Русский язык конца ХХ века. </w:t>
            </w: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C6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Новые явления в русском языке. </w:t>
            </w:r>
          </w:p>
        </w:tc>
        <w:tc>
          <w:tcPr>
            <w:tcW w:w="1199" w:type="dxa"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ОК1-ОК6</w:t>
            </w:r>
          </w:p>
        </w:tc>
      </w:tr>
      <w:tr w:rsidR="00C6340D" w:rsidRPr="00C6340D" w:rsidTr="00C6340D">
        <w:trPr>
          <w:trHeight w:val="330"/>
        </w:trPr>
        <w:tc>
          <w:tcPr>
            <w:tcW w:w="2208" w:type="dxa"/>
            <w:vMerge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 явления в русском языке.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720"/>
        </w:trPr>
        <w:tc>
          <w:tcPr>
            <w:tcW w:w="15228" w:type="dxa"/>
            <w:gridSpan w:val="4"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5. </w:t>
            </w: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УСТНАЯ РЕЧЬ И ПИСЬМЕННАЯ РЕЧЬ</w:t>
            </w: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  </w:t>
            </w:r>
          </w:p>
        </w:tc>
      </w:tr>
      <w:tr w:rsidR="00C6340D" w:rsidRPr="00C6340D" w:rsidTr="00C6340D">
        <w:trPr>
          <w:trHeight w:val="839"/>
        </w:trPr>
        <w:tc>
          <w:tcPr>
            <w:tcW w:w="2208" w:type="dxa"/>
            <w:vMerge w:val="restart"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    </w:t>
            </w:r>
            <w:r w:rsidRPr="00C634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1.16</w:t>
            </w: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Орфоэпия</w:t>
            </w: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Орфоэпия.</w:t>
            </w: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Трудности ударения в словах разных частей речи. 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ОК1-ОК9</w:t>
            </w:r>
          </w:p>
        </w:tc>
      </w:tr>
      <w:tr w:rsidR="00C6340D" w:rsidRPr="00C6340D" w:rsidTr="00C6340D">
        <w:trPr>
          <w:trHeight w:val="766"/>
        </w:trPr>
        <w:tc>
          <w:tcPr>
            <w:tcW w:w="2208" w:type="dxa"/>
            <w:vMerge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</w:p>
          <w:p w:rsidR="00C6340D" w:rsidRPr="00C6340D" w:rsidRDefault="00C6340D" w:rsidP="00154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ПЗ № </w:t>
            </w:r>
            <w:r w:rsidR="00154A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Орфоэпическая норма.  Ритм и интонация.</w:t>
            </w:r>
            <w:r w:rsidR="00154AA9"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54AA9"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Лексикология.  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474"/>
        </w:trPr>
        <w:tc>
          <w:tcPr>
            <w:tcW w:w="2208" w:type="dxa"/>
            <w:vMerge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Трудности ударения в словах разных частей речи.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681"/>
        </w:trPr>
        <w:tc>
          <w:tcPr>
            <w:tcW w:w="2208" w:type="dxa"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1.17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Лексическая норма</w:t>
            </w: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Лексическая норма</w:t>
            </w: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6340D" w:rsidRPr="00C6340D" w:rsidRDefault="00C6340D" w:rsidP="00154A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Правильность и точность словоупотребления. </w:t>
            </w:r>
          </w:p>
        </w:tc>
        <w:tc>
          <w:tcPr>
            <w:tcW w:w="1199" w:type="dxa"/>
            <w:shd w:val="clear" w:color="auto" w:fill="auto"/>
          </w:tcPr>
          <w:p w:rsid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ОК1-ОК4</w:t>
            </w:r>
          </w:p>
        </w:tc>
      </w:tr>
      <w:tr w:rsidR="00C6340D" w:rsidRPr="00C6340D" w:rsidTr="00C6340D">
        <w:trPr>
          <w:trHeight w:val="1018"/>
        </w:trPr>
        <w:tc>
          <w:tcPr>
            <w:tcW w:w="2208" w:type="dxa"/>
            <w:vMerge w:val="restart"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1.18</w:t>
            </w: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Правильное использование грамматических форм главных частей речи</w:t>
            </w: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Правильное использование грамматических форм имени существительного, имени прилагательного, имени числительного и местоимения. </w:t>
            </w:r>
          </w:p>
        </w:tc>
        <w:tc>
          <w:tcPr>
            <w:tcW w:w="1199" w:type="dxa"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ОК1-ОК10</w:t>
            </w:r>
          </w:p>
        </w:tc>
      </w:tr>
      <w:tr w:rsidR="00C6340D" w:rsidRPr="00C6340D" w:rsidTr="00C6340D">
        <w:trPr>
          <w:trHeight w:val="690"/>
        </w:trPr>
        <w:tc>
          <w:tcPr>
            <w:tcW w:w="2208" w:type="dxa"/>
            <w:vMerge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Правильное использование грамматических форм причастия и деепричастия. </w:t>
            </w:r>
          </w:p>
        </w:tc>
        <w:tc>
          <w:tcPr>
            <w:tcW w:w="1199" w:type="dxa"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645"/>
        </w:trPr>
        <w:tc>
          <w:tcPr>
            <w:tcW w:w="2208" w:type="dxa"/>
            <w:vMerge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ПЗ №1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Грамматика и морфология.  Синтаксическая норма</w:t>
            </w: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99" w:type="dxa"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728"/>
        </w:trPr>
        <w:tc>
          <w:tcPr>
            <w:tcW w:w="2208" w:type="dxa"/>
            <w:vMerge w:val="restart"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Тема 1.19</w:t>
            </w: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обособленных конструкций.</w:t>
            </w: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Употребление обособленных конструкций. </w:t>
            </w:r>
          </w:p>
        </w:tc>
        <w:tc>
          <w:tcPr>
            <w:tcW w:w="1199" w:type="dxa"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ОК1-ОК6</w:t>
            </w:r>
          </w:p>
        </w:tc>
      </w:tr>
      <w:tr w:rsidR="00C6340D" w:rsidRPr="00C6340D" w:rsidTr="00C6340D">
        <w:trPr>
          <w:trHeight w:val="746"/>
        </w:trPr>
        <w:tc>
          <w:tcPr>
            <w:tcW w:w="2208" w:type="dxa"/>
            <w:vMerge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</w:p>
          <w:p w:rsidR="00C6340D" w:rsidRPr="00C6340D" w:rsidRDefault="00C6340D" w:rsidP="00154A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ПЗ № 1</w:t>
            </w:r>
            <w:r w:rsidR="00154A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Междометие.  Типы словосочетаний.</w:t>
            </w:r>
          </w:p>
        </w:tc>
        <w:tc>
          <w:tcPr>
            <w:tcW w:w="1199" w:type="dxa"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549"/>
        </w:trPr>
        <w:tc>
          <w:tcPr>
            <w:tcW w:w="2208" w:type="dxa"/>
            <w:vMerge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 №1</w:t>
            </w:r>
            <w:r w:rsidR="00154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Синтаксический разбор словосочетания. </w:t>
            </w:r>
            <w:r w:rsidR="00154AA9"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54AA9"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Пунктуация.  Значение знаков препинания.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727"/>
        </w:trPr>
        <w:tc>
          <w:tcPr>
            <w:tcW w:w="2208" w:type="dxa"/>
            <w:vMerge w:val="restart"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1.20</w:t>
            </w: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Особенности современной русской пунктуации.</w:t>
            </w: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Особенности современной русской пунктуации.</w:t>
            </w: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Значение знаков препинания. </w:t>
            </w:r>
          </w:p>
        </w:tc>
        <w:tc>
          <w:tcPr>
            <w:tcW w:w="1199" w:type="dxa"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ОК1-ОК5</w:t>
            </w:r>
          </w:p>
        </w:tc>
      </w:tr>
      <w:tr w:rsidR="00C6340D" w:rsidRPr="00C6340D" w:rsidTr="00C6340D">
        <w:trPr>
          <w:trHeight w:val="711"/>
        </w:trPr>
        <w:tc>
          <w:tcPr>
            <w:tcW w:w="2208" w:type="dxa"/>
            <w:vMerge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</w:p>
          <w:p w:rsidR="00C6340D" w:rsidRPr="00154AA9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ПЗ №</w:t>
            </w:r>
            <w:r w:rsidR="00154A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</w:t>
            </w: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54AA9"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54AA9"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Письменная речь и ее языковые особенности. Устная речь и ее отличие </w:t>
            </w:r>
            <w:proofErr w:type="gramStart"/>
            <w:r w:rsidR="00154AA9"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proofErr w:type="gramEnd"/>
            <w:r w:rsidR="00154AA9"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письменной.</w:t>
            </w:r>
          </w:p>
        </w:tc>
        <w:tc>
          <w:tcPr>
            <w:tcW w:w="1199" w:type="dxa"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615"/>
        </w:trPr>
        <w:tc>
          <w:tcPr>
            <w:tcW w:w="2208" w:type="dxa"/>
            <w:vMerge w:val="restart"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</w:t>
            </w: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1.21</w:t>
            </w: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Устная речь и ее отличие </w:t>
            </w:r>
            <w:proofErr w:type="gramStart"/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proofErr w:type="gramEnd"/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письменной.</w:t>
            </w: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Устная речь и ее отличие </w:t>
            </w:r>
            <w:proofErr w:type="gramStart"/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proofErr w:type="gramEnd"/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письменной. </w:t>
            </w:r>
          </w:p>
        </w:tc>
        <w:tc>
          <w:tcPr>
            <w:tcW w:w="1199" w:type="dxa"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ОК1-ОК3</w:t>
            </w: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555"/>
        </w:trPr>
        <w:tc>
          <w:tcPr>
            <w:tcW w:w="2208" w:type="dxa"/>
            <w:vMerge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</w:p>
          <w:p w:rsidR="00C6340D" w:rsidRPr="00C6340D" w:rsidRDefault="00C6340D" w:rsidP="00154A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ПЗ №</w:t>
            </w:r>
            <w:r w:rsidR="00154A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15. </w:t>
            </w:r>
            <w:r w:rsidR="00154AA9"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54AA9"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Словесное оформление публичного выступления.  Слова нейтральные и стилистически окрашенные.</w:t>
            </w:r>
          </w:p>
        </w:tc>
        <w:tc>
          <w:tcPr>
            <w:tcW w:w="1199" w:type="dxa"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720"/>
        </w:trPr>
        <w:tc>
          <w:tcPr>
            <w:tcW w:w="2208" w:type="dxa"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1.22</w:t>
            </w: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Качества письменной научной речи.</w:t>
            </w: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Качества письменной научной речи.</w:t>
            </w: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Устная разговорная речь. 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ОК1-ОК2</w:t>
            </w:r>
          </w:p>
        </w:tc>
      </w:tr>
      <w:tr w:rsidR="00C6340D" w:rsidRPr="00C6340D" w:rsidTr="00C6340D">
        <w:trPr>
          <w:trHeight w:val="831"/>
        </w:trPr>
        <w:tc>
          <w:tcPr>
            <w:tcW w:w="2208" w:type="dxa"/>
            <w:vMerge w:val="restart"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1.23</w:t>
            </w:r>
          </w:p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Диалог. Монолог. </w:t>
            </w:r>
            <w:proofErr w:type="spellStart"/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Полилог</w:t>
            </w:r>
            <w:proofErr w:type="spellEnd"/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Диалог. Монолог. </w:t>
            </w:r>
            <w:proofErr w:type="spellStart"/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Полилог</w:t>
            </w:r>
            <w:proofErr w:type="spellEnd"/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Цитирование. 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ОК1-ОК6</w:t>
            </w:r>
          </w:p>
        </w:tc>
      </w:tr>
      <w:tr w:rsidR="00C6340D" w:rsidRPr="00C6340D" w:rsidTr="00C6340D">
        <w:trPr>
          <w:trHeight w:val="720"/>
        </w:trPr>
        <w:tc>
          <w:tcPr>
            <w:tcW w:w="2208" w:type="dxa"/>
            <w:vMerge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Предложения с косвенной речью. </w:t>
            </w:r>
          </w:p>
        </w:tc>
        <w:tc>
          <w:tcPr>
            <w:tcW w:w="1199" w:type="dxa"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489"/>
        </w:trPr>
        <w:tc>
          <w:tcPr>
            <w:tcW w:w="2208" w:type="dxa"/>
            <w:vMerge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Предложения с прямой речью.</w:t>
            </w:r>
          </w:p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513"/>
        </w:trPr>
        <w:tc>
          <w:tcPr>
            <w:tcW w:w="2208" w:type="dxa"/>
            <w:vAlign w:val="center"/>
          </w:tcPr>
          <w:p w:rsidR="00C6340D" w:rsidRPr="00C6340D" w:rsidRDefault="00C6340D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1.24</w:t>
            </w:r>
          </w:p>
          <w:p w:rsidR="00C6340D" w:rsidRPr="00C6340D" w:rsidRDefault="00154AA9" w:rsidP="00C63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Устная публицистическая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речь.</w:t>
            </w:r>
          </w:p>
        </w:tc>
        <w:tc>
          <w:tcPr>
            <w:tcW w:w="9920" w:type="dxa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  <w:p w:rsidR="00C6340D" w:rsidRPr="00154AA9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Устная публицистическая речь.</w:t>
            </w: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Эпиграф.</w:t>
            </w:r>
            <w:r w:rsidRPr="00C63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54A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Ораторская речь. </w:t>
            </w:r>
          </w:p>
        </w:tc>
        <w:tc>
          <w:tcPr>
            <w:tcW w:w="1199" w:type="dxa"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ОК1-ОК9</w:t>
            </w:r>
          </w:p>
        </w:tc>
      </w:tr>
      <w:tr w:rsidR="00C6340D" w:rsidRPr="00C6340D" w:rsidTr="00C6340D">
        <w:trPr>
          <w:trHeight w:val="615"/>
        </w:trPr>
        <w:tc>
          <w:tcPr>
            <w:tcW w:w="12128" w:type="dxa"/>
            <w:gridSpan w:val="2"/>
            <w:vAlign w:val="center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Дифференцированный зачет</w:t>
            </w:r>
          </w:p>
        </w:tc>
        <w:tc>
          <w:tcPr>
            <w:tcW w:w="1199" w:type="dxa"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340D" w:rsidRPr="00C6340D" w:rsidTr="00C6340D">
        <w:trPr>
          <w:trHeight w:val="615"/>
        </w:trPr>
        <w:tc>
          <w:tcPr>
            <w:tcW w:w="12128" w:type="dxa"/>
            <w:gridSpan w:val="2"/>
            <w:vAlign w:val="center"/>
          </w:tcPr>
          <w:p w:rsidR="00C6340D" w:rsidRPr="00C6340D" w:rsidRDefault="00C6340D" w:rsidP="00C63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4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99" w:type="dxa"/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</w:tcPr>
          <w:p w:rsidR="00C6340D" w:rsidRPr="00C6340D" w:rsidRDefault="00C6340D" w:rsidP="00C63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C6340D" w:rsidRPr="00C6340D" w:rsidRDefault="00C6340D" w:rsidP="00C63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340D" w:rsidRPr="00C6340D" w:rsidRDefault="00C6340D" w:rsidP="00C6340D">
      <w:pPr>
        <w:spacing w:after="0" w:line="360" w:lineRule="auto"/>
        <w:ind w:right="4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4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Для характеристики уровня освоения учебного материала используются следующие обозначения:</w:t>
      </w:r>
    </w:p>
    <w:p w:rsidR="00C6340D" w:rsidRPr="00C6340D" w:rsidRDefault="00C6340D" w:rsidP="00C6340D">
      <w:pPr>
        <w:widowControl w:val="0"/>
        <w:numPr>
          <w:ilvl w:val="0"/>
          <w:numId w:val="4"/>
        </w:numPr>
        <w:tabs>
          <w:tab w:val="left" w:pos="312"/>
        </w:tabs>
        <w:autoSpaceDE w:val="0"/>
        <w:autoSpaceDN w:val="0"/>
        <w:adjustRightInd w:val="0"/>
        <w:spacing w:after="0" w:line="360" w:lineRule="auto"/>
        <w:ind w:left="1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34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C634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ознакомительный</w:t>
      </w:r>
      <w:proofErr w:type="gramEnd"/>
      <w:r w:rsidRPr="00C634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(узнавание ранее изученных объектов, свойств);</w:t>
      </w:r>
    </w:p>
    <w:p w:rsidR="00C6340D" w:rsidRPr="00C6340D" w:rsidRDefault="00C6340D" w:rsidP="00C6340D">
      <w:pPr>
        <w:widowControl w:val="0"/>
        <w:numPr>
          <w:ilvl w:val="0"/>
          <w:numId w:val="4"/>
        </w:numPr>
        <w:tabs>
          <w:tab w:val="left" w:pos="312"/>
        </w:tabs>
        <w:autoSpaceDE w:val="0"/>
        <w:autoSpaceDN w:val="0"/>
        <w:adjustRightInd w:val="0"/>
        <w:spacing w:after="0" w:line="360" w:lineRule="auto"/>
        <w:ind w:left="1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34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proofErr w:type="gramStart"/>
      <w:r w:rsidRPr="00C634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репродуктивный</w:t>
      </w:r>
      <w:proofErr w:type="gramEnd"/>
      <w:r w:rsidRPr="00C634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(выполнение деятельности по образцу, инструкции или под руководством)</w:t>
      </w:r>
    </w:p>
    <w:p w:rsidR="00C6340D" w:rsidRPr="00C6340D" w:rsidRDefault="00C6340D" w:rsidP="00C6340D">
      <w:pPr>
        <w:widowControl w:val="0"/>
        <w:numPr>
          <w:ilvl w:val="0"/>
          <w:numId w:val="4"/>
        </w:numPr>
        <w:tabs>
          <w:tab w:val="left" w:pos="312"/>
        </w:tabs>
        <w:autoSpaceDE w:val="0"/>
        <w:autoSpaceDN w:val="0"/>
        <w:adjustRightInd w:val="0"/>
        <w:spacing w:before="283" w:after="0" w:line="360" w:lineRule="auto"/>
        <w:ind w:left="110" w:right="576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34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proofErr w:type="gramStart"/>
      <w:r w:rsidRPr="00C634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продуктивный</w:t>
      </w:r>
      <w:proofErr w:type="gramEnd"/>
      <w:r w:rsidRPr="00C634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(планирование и самостоятельное выполнение деятельности, решение проблемных задач).</w:t>
      </w:r>
    </w:p>
    <w:p w:rsidR="00C81E41" w:rsidRPr="00C81E41" w:rsidRDefault="00C81E41" w:rsidP="00C81E41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Cs/>
          <w:i/>
          <w:color w:val="0D0D0D"/>
          <w:lang w:eastAsia="ru-RU"/>
        </w:rPr>
      </w:pPr>
    </w:p>
    <w:p w:rsidR="00C81E41" w:rsidRPr="00C81E41" w:rsidRDefault="00C81E41" w:rsidP="00C81E41">
      <w:pPr>
        <w:suppressAutoHyphens/>
        <w:spacing w:after="200" w:line="276" w:lineRule="auto"/>
        <w:jc w:val="both"/>
        <w:rPr>
          <w:rFonts w:ascii="Calibri" w:eastAsia="Times New Roman" w:hAnsi="Calibri" w:cs="Times New Roman"/>
          <w:i/>
          <w:color w:val="0D0D0D"/>
          <w:lang w:eastAsia="ru-RU"/>
        </w:rPr>
      </w:pPr>
      <w:r w:rsidRPr="00C81E41">
        <w:rPr>
          <w:rFonts w:ascii="Times New Roman" w:eastAsia="Times New Roman" w:hAnsi="Times New Roman" w:cs="Times New Roman"/>
          <w:bCs/>
          <w:i/>
          <w:color w:val="0D0D0D"/>
          <w:lang w:eastAsia="ru-RU"/>
        </w:rPr>
        <w:t xml:space="preserve"> </w:t>
      </w:r>
    </w:p>
    <w:p w:rsidR="00C81E41" w:rsidRPr="00C81E41" w:rsidRDefault="00C81E41" w:rsidP="00C81E41">
      <w:pPr>
        <w:spacing w:after="200" w:line="276" w:lineRule="auto"/>
        <w:ind w:firstLine="709"/>
        <w:rPr>
          <w:rFonts w:ascii="Times New Roman" w:eastAsia="Times New Roman" w:hAnsi="Times New Roman" w:cs="Times New Roman"/>
          <w:i/>
          <w:color w:val="0D0D0D"/>
          <w:lang w:eastAsia="ru-RU"/>
        </w:rPr>
        <w:sectPr w:rsidR="00C81E41" w:rsidRPr="00C81E41" w:rsidSect="00C6340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81E41" w:rsidRP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bCs/>
          <w:color w:val="0D0D0D"/>
          <w:lang w:eastAsia="ru-RU"/>
        </w:rPr>
        <w:lastRenderedPageBreak/>
        <w:t>3. УСЛОВИЯ РЕАЛИЗАЦИИ УЧЕБНОЙ ДИСЦИПЛИНЫ</w:t>
      </w:r>
    </w:p>
    <w:p w:rsidR="00C81E41" w:rsidRPr="00C81E41" w:rsidRDefault="00C81E41" w:rsidP="00C81E41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3.1. Для реализации программы учебной дисциплины предусмотрены следующие специальные помещения:</w:t>
      </w:r>
    </w:p>
    <w:p w:rsidR="00C81E41" w:rsidRPr="00C81E41" w:rsidRDefault="00C81E41" w:rsidP="00C81E41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Кабинет «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Гуманитарных и социально-экономических дисциплин</w:t>
      </w:r>
      <w:r w:rsidRPr="00C81E41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», оснащенный в соответствии п. 6.1.2.1 примерной образовательной программы по данной специальности.</w:t>
      </w:r>
    </w:p>
    <w:p w:rsidR="00C81E41" w:rsidRPr="00C81E41" w:rsidRDefault="00C81E41" w:rsidP="00C81E41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</w:p>
    <w:p w:rsidR="00C81E41" w:rsidRPr="00C81E41" w:rsidRDefault="00C81E41" w:rsidP="00C81E41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C81E41" w:rsidRPr="00C81E41" w:rsidRDefault="00C81E41" w:rsidP="00C81E41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C81E41" w:rsidRPr="00C81E41" w:rsidRDefault="00C81E41" w:rsidP="00C81E41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3.2.1. Основные печатные издания</w:t>
      </w:r>
    </w:p>
    <w:p w:rsidR="00C81E41" w:rsidRPr="00C81E41" w:rsidRDefault="00C81E41" w:rsidP="00C81E4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Антонова Е.С. Русский язык и культура речи: учебник для студ. учреждений сред.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проф. образования /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Е.С.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Антонова, Т.М. </w:t>
      </w:r>
      <w:proofErr w:type="spellStart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Воителева</w:t>
      </w:r>
      <w:proofErr w:type="spellEnd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. – М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осква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: Издательский центр «Академия», 20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22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.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– 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320 с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.</w:t>
      </w:r>
    </w:p>
    <w:p w:rsidR="00C81E41" w:rsidRPr="00C81E41" w:rsidRDefault="00C81E41" w:rsidP="00C81E41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x-none"/>
        </w:rPr>
      </w:pPr>
      <w:r w:rsidRPr="00C81E4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x-none"/>
        </w:rPr>
        <w:t>3.2.2. Основные электронные издания</w:t>
      </w:r>
    </w:p>
    <w:p w:rsidR="00C81E41" w:rsidRPr="00C81E41" w:rsidRDefault="00C81E41" w:rsidP="00C81E4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</w:pP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Русский язык и культура речи</w:t>
      </w:r>
      <w:proofErr w:type="gramStart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 :</w:t>
      </w:r>
      <w:proofErr w:type="gramEnd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учебник и практикум для среднего профессионального образования / В. Д. Черняк, А. И. </w:t>
      </w:r>
      <w:proofErr w:type="spellStart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Дунев</w:t>
      </w:r>
      <w:proofErr w:type="spellEnd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, В. А. Ефремов, Е. В. Сергеева ; под общей редакцией В. Д. Черняк. – 4-е изд., </w:t>
      </w:r>
      <w:proofErr w:type="spellStart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перераб</w:t>
      </w:r>
      <w:proofErr w:type="spellEnd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. и доп. – Москва : Издательство </w:t>
      </w:r>
      <w:proofErr w:type="spellStart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Юрайт</w:t>
      </w:r>
      <w:proofErr w:type="spellEnd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, 2022. – 389 с. – (Профессиональное образование). – ISBN 978-5-534-00832-6. – Текст</w:t>
      </w:r>
      <w:proofErr w:type="gramStart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:</w:t>
      </w:r>
      <w:proofErr w:type="gramEnd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электронный // Образовательная платформа </w:t>
      </w:r>
      <w:proofErr w:type="spellStart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Юрайт</w:t>
      </w:r>
      <w:proofErr w:type="spellEnd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[сайт]. – URL: https://urait.ru/bcode/491228 (дата обращения: 20.06.2022).</w:t>
      </w:r>
    </w:p>
    <w:p w:rsidR="00C81E41" w:rsidRPr="00C81E41" w:rsidRDefault="00C81E41" w:rsidP="00C81E4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3.2.3. Дополнительные источники</w:t>
      </w:r>
    </w:p>
    <w:p w:rsidR="00C81E41" w:rsidRPr="00C81E41" w:rsidRDefault="00C81E41" w:rsidP="00C81E41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Васильева А.Н. Основы культуры речи. М., 1990</w:t>
      </w:r>
    </w:p>
    <w:p w:rsidR="00C81E41" w:rsidRPr="00C81E41" w:rsidRDefault="00C81E41" w:rsidP="00C81E41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Введенская Л.А., Павлова Л.Г., </w:t>
      </w:r>
      <w:proofErr w:type="spellStart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Кашаева</w:t>
      </w:r>
      <w:proofErr w:type="spellEnd"/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Е.Ю. Русский язык и культура речи. Учебное пособие для вузов. Ростов-на-Дону: Издательство «Феникс», 2000</w:t>
      </w:r>
    </w:p>
    <w:p w:rsidR="00C81E41" w:rsidRPr="00C81E41" w:rsidRDefault="00C81E41" w:rsidP="00C81E41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Введенская Л.А. Русский язык и культура речи: учебное пособие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/ 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Л.А. Введенская, М.Н.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Черкасова. 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– 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Ростов-на-Дону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: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Феникс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,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20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20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– 381 с.</w:t>
      </w:r>
    </w:p>
    <w:p w:rsidR="00C81E41" w:rsidRPr="00C81E41" w:rsidRDefault="00C81E41" w:rsidP="00C81E41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Филиппова Л.С., Филиппов В.А. Русский язык и культура речи: учебное пособие, издание 6-е. Тюмень. Издательство Тюменского государственного университета 2010.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– 272 с.</w:t>
      </w:r>
    </w:p>
    <w:p w:rsidR="00C81E41" w:rsidRPr="00C81E41" w:rsidRDefault="00C6340D" w:rsidP="00C81E41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x-none"/>
        </w:rPr>
      </w:pPr>
      <w:hyperlink r:id="rId10" w:history="1">
        <w:r w:rsidR="00C81E41" w:rsidRPr="00C81E41">
          <w:rPr>
            <w:rFonts w:ascii="Times New Roman" w:eastAsia="Times New Roman" w:hAnsi="Times New Roman" w:cs="Times New Roman"/>
            <w:color w:val="0D0D0D"/>
            <w:sz w:val="24"/>
            <w:szCs w:val="24"/>
            <w:lang w:val="x-none" w:eastAsia="x-none"/>
          </w:rPr>
          <w:t>http://www.gramota.ru</w:t>
        </w:r>
      </w:hyperlink>
    </w:p>
    <w:p w:rsidR="00C81E41" w:rsidRPr="00C81E41" w:rsidRDefault="00C6340D" w:rsidP="00C81E41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color w:val="0D0D0D"/>
          <w:sz w:val="24"/>
          <w:szCs w:val="24"/>
          <w:lang w:val="en-US" w:eastAsia="x-none"/>
        </w:rPr>
      </w:pPr>
      <w:hyperlink r:id="rId11" w:history="1">
        <w:r w:rsidR="00C81E41" w:rsidRPr="00C81E41">
          <w:rPr>
            <w:rFonts w:ascii="Times New Roman" w:eastAsia="Times New Roman" w:hAnsi="Times New Roman" w:cs="Times New Roman"/>
            <w:color w:val="0D0D0D"/>
            <w:sz w:val="24"/>
            <w:szCs w:val="24"/>
            <w:lang w:val="en-US" w:eastAsia="x-none"/>
          </w:rPr>
          <w:t>http://www.slovari.ru</w:t>
        </w:r>
      </w:hyperlink>
    </w:p>
    <w:p w:rsidR="00C81E41" w:rsidRPr="00C81E41" w:rsidRDefault="00C6340D" w:rsidP="00C81E41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color w:val="0D0D0D"/>
          <w:sz w:val="24"/>
          <w:szCs w:val="24"/>
          <w:lang w:val="en-US" w:eastAsia="x-none"/>
        </w:rPr>
      </w:pPr>
      <w:hyperlink r:id="rId12" w:history="1">
        <w:r w:rsidR="00C81E41" w:rsidRPr="00C81E41">
          <w:rPr>
            <w:rFonts w:ascii="Times New Roman" w:eastAsia="Times New Roman" w:hAnsi="Times New Roman" w:cs="Times New Roman"/>
            <w:color w:val="0D0D0D"/>
            <w:sz w:val="24"/>
            <w:szCs w:val="24"/>
            <w:lang w:val="en-US" w:eastAsia="x-none"/>
          </w:rPr>
          <w:t>http://www.sokr.ru</w:t>
        </w:r>
      </w:hyperlink>
    </w:p>
    <w:p w:rsidR="00C81E41" w:rsidRPr="00C81E41" w:rsidRDefault="00C6340D" w:rsidP="00C81E41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color w:val="0D0D0D"/>
          <w:sz w:val="24"/>
          <w:szCs w:val="24"/>
          <w:lang w:val="en-US" w:eastAsia="x-none"/>
        </w:rPr>
      </w:pPr>
      <w:hyperlink r:id="rId13" w:history="1">
        <w:r w:rsidR="00C81E41" w:rsidRPr="00C81E41">
          <w:rPr>
            <w:rFonts w:ascii="Times New Roman" w:eastAsia="Times New Roman" w:hAnsi="Times New Roman" w:cs="Times New Roman"/>
            <w:color w:val="0D0D0D"/>
            <w:sz w:val="24"/>
            <w:szCs w:val="24"/>
            <w:lang w:val="en-US" w:eastAsia="x-none"/>
          </w:rPr>
          <w:t>http://www.megakm.ru/ojigov</w:t>
        </w:r>
      </w:hyperlink>
    </w:p>
    <w:p w:rsidR="00C81E41" w:rsidRPr="00C81E41" w:rsidRDefault="00C6340D" w:rsidP="00C81E41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color w:val="0D0D0D"/>
          <w:sz w:val="24"/>
          <w:szCs w:val="24"/>
          <w:lang w:val="en-US" w:eastAsia="x-none"/>
        </w:rPr>
      </w:pPr>
      <w:hyperlink r:id="rId14" w:history="1">
        <w:r w:rsidR="00C81E41" w:rsidRPr="00C81E41">
          <w:rPr>
            <w:rFonts w:ascii="Times New Roman" w:eastAsia="Times New Roman" w:hAnsi="Times New Roman" w:cs="Times New Roman"/>
            <w:color w:val="0D0D0D"/>
            <w:sz w:val="24"/>
            <w:szCs w:val="24"/>
            <w:lang w:val="en-US" w:eastAsia="x-none"/>
          </w:rPr>
          <w:t>http://www.redactor.ru</w:t>
        </w:r>
      </w:hyperlink>
    </w:p>
    <w:p w:rsidR="00C81E41" w:rsidRPr="00C81E41" w:rsidRDefault="00C6340D" w:rsidP="00C81E41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hyperlink r:id="rId15" w:history="1">
        <w:r w:rsidR="00C81E41" w:rsidRPr="00C81E41">
          <w:rPr>
            <w:rFonts w:ascii="Times New Roman" w:eastAsia="Times New Roman" w:hAnsi="Times New Roman" w:cs="Times New Roman"/>
            <w:color w:val="0D0D0D"/>
            <w:sz w:val="24"/>
            <w:szCs w:val="24"/>
            <w:lang w:val="en-US" w:eastAsia="x-none"/>
          </w:rPr>
          <w:t>http://www.ruscenter.ru</w:t>
        </w:r>
      </w:hyperlink>
    </w:p>
    <w:p w:rsidR="00C81E41" w:rsidRPr="00C81E41" w:rsidRDefault="00C81E41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D4252" w:rsidRDefault="00CD4252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D4252" w:rsidRDefault="00CD4252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D4252" w:rsidRDefault="00CD4252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D4252" w:rsidRDefault="00CD4252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D4252" w:rsidRDefault="00CD4252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D4252" w:rsidRDefault="00CD4252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D4252" w:rsidRPr="00C81E41" w:rsidRDefault="00CD4252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Pr="00C81E41" w:rsidRDefault="00C81E41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Pr="00C81E41" w:rsidRDefault="00C81E41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Pr="00C81E41" w:rsidRDefault="00C81E41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4. КОНТРОЛЬ И ОЦЕНКА РЕЗУЛЬТАТОВ ОСВОЕНИЯ  </w:t>
      </w:r>
    </w:p>
    <w:p w:rsidR="00C81E41" w:rsidRDefault="00C81E41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УЧЕБНОЙ ДИСЦИПЛИНЫ</w:t>
      </w:r>
    </w:p>
    <w:p w:rsidR="00CD4252" w:rsidRPr="00C81E41" w:rsidRDefault="00CD4252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2977"/>
        <w:gridCol w:w="3367"/>
      </w:tblGrid>
      <w:tr w:rsidR="00C81E41" w:rsidRPr="00C81E41" w:rsidTr="00C6340D">
        <w:tc>
          <w:tcPr>
            <w:tcW w:w="1686" w:type="pct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Результаты обучения</w:t>
            </w:r>
          </w:p>
        </w:tc>
        <w:tc>
          <w:tcPr>
            <w:tcW w:w="1555" w:type="pct"/>
          </w:tcPr>
          <w:p w:rsidR="00C81E41" w:rsidRPr="00C81E41" w:rsidRDefault="00C81E41" w:rsidP="00C81E4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Критерии оценки</w:t>
            </w:r>
          </w:p>
        </w:tc>
        <w:tc>
          <w:tcPr>
            <w:tcW w:w="1759" w:type="pct"/>
          </w:tcPr>
          <w:p w:rsidR="00C81E41" w:rsidRPr="00C81E41" w:rsidRDefault="00C81E41" w:rsidP="00C81E4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Методы оценки</w:t>
            </w:r>
          </w:p>
        </w:tc>
      </w:tr>
      <w:tr w:rsidR="00C81E41" w:rsidRPr="00C81E41" w:rsidTr="00C6340D">
        <w:tc>
          <w:tcPr>
            <w:tcW w:w="1686" w:type="pct"/>
          </w:tcPr>
          <w:p w:rsidR="00C81E41" w:rsidRPr="00C81E41" w:rsidRDefault="00C81E41" w:rsidP="00C81E41">
            <w:pPr>
              <w:tabs>
                <w:tab w:val="left" w:pos="21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 xml:space="preserve">основные единицы и уровни языка, их признаки и взаимосвязь; </w:t>
            </w:r>
          </w:p>
          <w:p w:rsidR="00C81E41" w:rsidRPr="00C81E41" w:rsidRDefault="00C81E41" w:rsidP="00C81E41">
            <w:pPr>
              <w:tabs>
                <w:tab w:val="left" w:pos="21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 xml:space="preserve">орфоэпические, лексические, грамматические, орфографические и пунктуационные нормы современного русского литературного языка; </w:t>
            </w:r>
          </w:p>
          <w:p w:rsidR="00C81E41" w:rsidRPr="00C81E41" w:rsidRDefault="00C81E41" w:rsidP="00C81E41">
            <w:pPr>
              <w:tabs>
                <w:tab w:val="left" w:pos="21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нормы речевого поведения в социально-культурной, учебно-научной, официально-деловой сферах общения.</w:t>
            </w:r>
          </w:p>
        </w:tc>
        <w:tc>
          <w:tcPr>
            <w:tcW w:w="1555" w:type="pct"/>
          </w:tcPr>
          <w:p w:rsidR="00C81E41" w:rsidRPr="00C81E41" w:rsidRDefault="00C81E41" w:rsidP="00C81E41">
            <w:pPr>
              <w:tabs>
                <w:tab w:val="left" w:pos="18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 xml:space="preserve">называет основные единицы и уровни языка, их признаки и взаимосвязь; </w:t>
            </w:r>
          </w:p>
          <w:p w:rsidR="00C81E41" w:rsidRPr="00C81E41" w:rsidRDefault="00C81E41" w:rsidP="00C81E41">
            <w:pPr>
              <w:tabs>
                <w:tab w:val="left" w:pos="18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 xml:space="preserve">соблюдает орфоэпические, лексические, грамматические, орфографические и пунктуационные нормы современного русского литературного языка; </w:t>
            </w:r>
          </w:p>
          <w:p w:rsidR="00C81E41" w:rsidRPr="00C81E41" w:rsidRDefault="00C81E41" w:rsidP="00C81E41">
            <w:pPr>
              <w:tabs>
                <w:tab w:val="left" w:pos="18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использует нормы речевого поведения в социально-культурной, учебно-научной, официально-деловой сферах общения.</w:t>
            </w:r>
          </w:p>
        </w:tc>
        <w:tc>
          <w:tcPr>
            <w:tcW w:w="1759" w:type="pct"/>
          </w:tcPr>
          <w:p w:rsidR="00C81E41" w:rsidRPr="00C81E41" w:rsidRDefault="00C81E41" w:rsidP="00C81E41">
            <w:pPr>
              <w:tabs>
                <w:tab w:val="left" w:pos="2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тестовые задания различных видов;</w:t>
            </w:r>
          </w:p>
          <w:p w:rsidR="00C81E41" w:rsidRPr="00C81E41" w:rsidRDefault="00C81E41" w:rsidP="00C81E41">
            <w:pPr>
              <w:tabs>
                <w:tab w:val="left" w:pos="2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 xml:space="preserve"> письменные и устные ответы;</w:t>
            </w:r>
          </w:p>
          <w:p w:rsidR="00C81E41" w:rsidRPr="00C81E41" w:rsidRDefault="00C81E41" w:rsidP="00C81E41">
            <w:pPr>
              <w:tabs>
                <w:tab w:val="left" w:pos="2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домашняя работа (упражнения) по темам курса;</w:t>
            </w:r>
          </w:p>
          <w:p w:rsidR="00C81E41" w:rsidRPr="00C81E41" w:rsidRDefault="00C81E41" w:rsidP="00C81E41">
            <w:pPr>
              <w:tabs>
                <w:tab w:val="left" w:pos="2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контрольные письменные работы;</w:t>
            </w:r>
          </w:p>
          <w:p w:rsidR="00C81E41" w:rsidRPr="00C81E41" w:rsidRDefault="00C81E41" w:rsidP="00C81E41">
            <w:pPr>
              <w:tabs>
                <w:tab w:val="left" w:pos="2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написание сочинений рассуждений;</w:t>
            </w:r>
          </w:p>
          <w:p w:rsidR="00C81E41" w:rsidRPr="00C81E41" w:rsidRDefault="00C81E41" w:rsidP="00C81E41">
            <w:pPr>
              <w:tabs>
                <w:tab w:val="left" w:pos="2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участие в обсуждении тем патриотической направленности;</w:t>
            </w:r>
          </w:p>
          <w:p w:rsidR="00C81E41" w:rsidRPr="00C81E41" w:rsidRDefault="00C81E41" w:rsidP="00C81E41">
            <w:pPr>
              <w:tabs>
                <w:tab w:val="left" w:pos="2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наблюдение за умением вести дискуссию;</w:t>
            </w:r>
          </w:p>
          <w:p w:rsidR="00C81E41" w:rsidRPr="00C81E41" w:rsidRDefault="00C81E41" w:rsidP="00C81E41">
            <w:pPr>
              <w:tabs>
                <w:tab w:val="left" w:pos="2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подбор и работа с текстами авторов различных национальностей.</w:t>
            </w:r>
          </w:p>
        </w:tc>
      </w:tr>
      <w:tr w:rsidR="00C81E41" w:rsidRPr="00C81E41" w:rsidTr="00C6340D">
        <w:trPr>
          <w:trHeight w:val="896"/>
        </w:trPr>
        <w:tc>
          <w:tcPr>
            <w:tcW w:w="1686" w:type="pct"/>
          </w:tcPr>
          <w:p w:rsidR="00C81E41" w:rsidRPr="00C81E41" w:rsidRDefault="00C81E41" w:rsidP="00C81E41">
            <w:pPr>
              <w:tabs>
                <w:tab w:val="left" w:pos="40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осуществлять речевой самоконтроль, оценивать устные и письменные высказывания с точки зрения языкового оформления, эффективности достижения поставленных коммуникативных задач</w:t>
            </w:r>
          </w:p>
          <w:p w:rsidR="00C81E41" w:rsidRPr="00C81E41" w:rsidRDefault="00C81E41" w:rsidP="00C81E41">
            <w:pPr>
              <w:tabs>
                <w:tab w:val="left" w:pos="40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применять нормы и правила русского языка в устной и письменной речи;</w:t>
            </w:r>
          </w:p>
          <w:p w:rsidR="00C81E41" w:rsidRPr="00C81E41" w:rsidRDefault="00C81E41" w:rsidP="00C81E41">
            <w:pPr>
              <w:tabs>
                <w:tab w:val="left" w:pos="40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находить и использовать различные источники информации, необходимые для подготовки к урокам (словари, справочники);</w:t>
            </w:r>
          </w:p>
          <w:p w:rsidR="00C81E41" w:rsidRPr="00C81E41" w:rsidRDefault="00C81E41" w:rsidP="00C81E41">
            <w:pPr>
              <w:tabs>
                <w:tab w:val="left" w:pos="4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 xml:space="preserve">анализировать языковые единицы с точки зрения правильности, точности и уместности их употребления; </w:t>
            </w:r>
          </w:p>
          <w:p w:rsidR="00C81E41" w:rsidRPr="00C81E41" w:rsidRDefault="00C81E41" w:rsidP="00C81E41">
            <w:pPr>
              <w:tabs>
                <w:tab w:val="left" w:pos="4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устанавливать педагогически целесообразные взаимоотношения с обучающимися;</w:t>
            </w:r>
          </w:p>
          <w:p w:rsidR="00C81E41" w:rsidRPr="00C81E41" w:rsidRDefault="00C81E41" w:rsidP="00C81E41">
            <w:pPr>
              <w:tabs>
                <w:tab w:val="left" w:pos="4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проводить лингвистический анализ текстов различных функциональных стилей и разновидностей языка</w:t>
            </w:r>
          </w:p>
        </w:tc>
        <w:tc>
          <w:tcPr>
            <w:tcW w:w="1555" w:type="pct"/>
          </w:tcPr>
          <w:p w:rsidR="00C81E41" w:rsidRPr="00C81E41" w:rsidRDefault="00C81E41" w:rsidP="00C81E41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осуществляет речевой самоконтроль, оценивать устные и письменные высказывания с точки зрения языкового оформления, эффективности достижения поставленных коммуникативных задач</w:t>
            </w:r>
          </w:p>
          <w:p w:rsidR="00C81E41" w:rsidRPr="00C81E41" w:rsidRDefault="00C81E41" w:rsidP="00C81E41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применяет нормы и правила русского языка в устной и письменной речи;</w:t>
            </w:r>
          </w:p>
          <w:p w:rsidR="00C81E41" w:rsidRPr="00C81E41" w:rsidRDefault="00C81E41" w:rsidP="00C81E41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находит и использует различные источники информации, необходимые для подготовки к урокам (словари, справочники);</w:t>
            </w:r>
          </w:p>
          <w:p w:rsidR="00C81E41" w:rsidRPr="00C81E41" w:rsidRDefault="00C81E41" w:rsidP="00C81E41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 xml:space="preserve">анализирует языковые единицы с точки зрения правильности, точности и уместности их употребления; </w:t>
            </w:r>
          </w:p>
          <w:p w:rsidR="00C81E41" w:rsidRPr="00C81E41" w:rsidRDefault="00C81E41" w:rsidP="00C81E4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</w:p>
        </w:tc>
        <w:tc>
          <w:tcPr>
            <w:tcW w:w="1759" w:type="pct"/>
          </w:tcPr>
          <w:p w:rsidR="00C81E41" w:rsidRPr="00C81E41" w:rsidRDefault="00C81E41" w:rsidP="00C81E41">
            <w:pPr>
              <w:tabs>
                <w:tab w:val="left" w:pos="2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публичное выступление по заданной теме;</w:t>
            </w:r>
          </w:p>
          <w:p w:rsidR="00C81E41" w:rsidRPr="00C81E41" w:rsidRDefault="00C81E41" w:rsidP="00C81E41">
            <w:pPr>
              <w:tabs>
                <w:tab w:val="left" w:pos="2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наблюдение и оценка на практических занятиях;</w:t>
            </w:r>
          </w:p>
          <w:p w:rsidR="00C81E41" w:rsidRPr="00C81E41" w:rsidRDefault="00C81E41" w:rsidP="00C81E41">
            <w:pPr>
              <w:tabs>
                <w:tab w:val="left" w:pos="2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презентация сообщения;</w:t>
            </w:r>
          </w:p>
          <w:p w:rsidR="00C81E41" w:rsidRPr="00C81E41" w:rsidRDefault="00C81E41" w:rsidP="00C81E41">
            <w:pPr>
              <w:tabs>
                <w:tab w:val="left" w:pos="2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публичное представление самостоятельно составленного текста по заданной теме.</w:t>
            </w:r>
          </w:p>
        </w:tc>
      </w:tr>
    </w:tbl>
    <w:p w:rsidR="00C81E41" w:rsidRPr="00C81E41" w:rsidRDefault="00C81E41" w:rsidP="00C81E4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D0D0D"/>
          <w:szCs w:val="52"/>
          <w:lang w:eastAsia="ru-RU"/>
        </w:rPr>
      </w:pPr>
    </w:p>
    <w:p w:rsidR="00C81E41" w:rsidRPr="00C81E41" w:rsidRDefault="00C81E41" w:rsidP="00C81E4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D0D0D"/>
          <w:szCs w:val="52"/>
          <w:lang w:eastAsia="ru-RU"/>
        </w:rPr>
      </w:pPr>
    </w:p>
    <w:p w:rsidR="00C81E41" w:rsidRPr="00C81E41" w:rsidRDefault="00C81E41" w:rsidP="00C81E4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D0D0D"/>
          <w:szCs w:val="52"/>
          <w:lang w:eastAsia="ru-RU"/>
        </w:rPr>
      </w:pPr>
    </w:p>
    <w:p w:rsidR="00CD4252" w:rsidRPr="00952573" w:rsidRDefault="00C81E41" w:rsidP="00CD4252">
      <w:pPr>
        <w:spacing w:after="200" w:line="360" w:lineRule="auto"/>
        <w:ind w:right="-1" w:firstLine="900"/>
        <w:jc w:val="center"/>
        <w:rPr>
          <w:rFonts w:ascii="Times New Roman" w:eastAsia="Calibri" w:hAnsi="Times New Roman" w:cs="Franklin Gothic Medium"/>
          <w:color w:val="000000"/>
          <w:spacing w:val="-4"/>
          <w:sz w:val="24"/>
          <w:szCs w:val="24"/>
          <w:lang w:eastAsia="ru-RU"/>
        </w:rPr>
      </w:pPr>
      <w:r w:rsidRPr="00C81E41">
        <w:rPr>
          <w:rFonts w:ascii="Calibri" w:eastAsia="Times New Roman" w:hAnsi="Calibri" w:cs="Times New Roman"/>
          <w:color w:val="0D0D0D"/>
          <w:szCs w:val="52"/>
          <w:lang w:eastAsia="ru-RU"/>
        </w:rPr>
        <w:br w:type="page"/>
      </w:r>
      <w:r w:rsidR="00CD4252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lastRenderedPageBreak/>
        <w:t>5</w:t>
      </w:r>
      <w:r w:rsidR="00CD4252"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>. Специальные информационно-методические условия реализации программы для инвалидов и лиц с ограниченными  возможностями здоровья</w:t>
      </w:r>
    </w:p>
    <w:p w:rsidR="00CD4252" w:rsidRPr="00952573" w:rsidRDefault="00CD4252" w:rsidP="00CD4252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        </w:t>
      </w:r>
    </w:p>
    <w:p w:rsidR="00CD4252" w:rsidRPr="00952573" w:rsidRDefault="00CD4252" w:rsidP="00CD4252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специальные условия входят: </w:t>
      </w:r>
    </w:p>
    <w:p w:rsidR="00CD4252" w:rsidRPr="00952573" w:rsidRDefault="00CD4252" w:rsidP="00CD4252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пищи, лекарств и др.</w:t>
      </w:r>
    </w:p>
    <w:p w:rsidR="00CD4252" w:rsidRPr="00952573" w:rsidRDefault="00CD4252" w:rsidP="00CD4252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C81E41" w:rsidRDefault="00C81E41" w:rsidP="00C81E41"/>
    <w:sectPr w:rsidR="00C81E41" w:rsidSect="00CD4252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B90" w:rsidRDefault="007E5B90" w:rsidP="00CD4252">
      <w:pPr>
        <w:spacing w:after="0" w:line="240" w:lineRule="auto"/>
      </w:pPr>
      <w:r>
        <w:separator/>
      </w:r>
    </w:p>
  </w:endnote>
  <w:endnote w:type="continuationSeparator" w:id="0">
    <w:p w:rsidR="007E5B90" w:rsidRDefault="007E5B90" w:rsidP="00CD4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4755876"/>
      <w:docPartObj>
        <w:docPartGallery w:val="Page Numbers (Bottom of Page)"/>
        <w:docPartUnique/>
      </w:docPartObj>
    </w:sdtPr>
    <w:sdtContent>
      <w:p w:rsidR="00C6340D" w:rsidRDefault="00C6340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AA9">
          <w:rPr>
            <w:noProof/>
          </w:rPr>
          <w:t>2</w:t>
        </w:r>
        <w:r>
          <w:fldChar w:fldCharType="end"/>
        </w:r>
      </w:p>
    </w:sdtContent>
  </w:sdt>
  <w:p w:rsidR="00C6340D" w:rsidRDefault="00C6340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B90" w:rsidRDefault="007E5B90" w:rsidP="00CD4252">
      <w:pPr>
        <w:spacing w:after="0" w:line="240" w:lineRule="auto"/>
      </w:pPr>
      <w:r>
        <w:separator/>
      </w:r>
    </w:p>
  </w:footnote>
  <w:footnote w:type="continuationSeparator" w:id="0">
    <w:p w:rsidR="007E5B90" w:rsidRDefault="007E5B90" w:rsidP="00CD4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74E42A7E"/>
    <w:multiLevelType w:val="multilevel"/>
    <w:tmpl w:val="86D86DE0"/>
    <w:lvl w:ilvl="0">
      <w:start w:val="1"/>
      <w:numFmt w:val="decimal"/>
      <w:lvlText w:val="%1."/>
      <w:legacy w:legacy="1" w:legacySpace="0" w:legacyIndent="202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2">
    <w:nsid w:val="7EA95B70"/>
    <w:multiLevelType w:val="hybridMultilevel"/>
    <w:tmpl w:val="9A789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802122"/>
    <w:multiLevelType w:val="hybridMultilevel"/>
    <w:tmpl w:val="4B7A17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415"/>
    <w:rsid w:val="00027908"/>
    <w:rsid w:val="00030375"/>
    <w:rsid w:val="00052CDE"/>
    <w:rsid w:val="00105E63"/>
    <w:rsid w:val="00111E70"/>
    <w:rsid w:val="00154AA9"/>
    <w:rsid w:val="001E08D7"/>
    <w:rsid w:val="00264162"/>
    <w:rsid w:val="00292D53"/>
    <w:rsid w:val="002A1D88"/>
    <w:rsid w:val="002C2ACB"/>
    <w:rsid w:val="0030421A"/>
    <w:rsid w:val="003A1683"/>
    <w:rsid w:val="00440E5B"/>
    <w:rsid w:val="004C3C6B"/>
    <w:rsid w:val="00504415"/>
    <w:rsid w:val="00525D75"/>
    <w:rsid w:val="00593221"/>
    <w:rsid w:val="005C717B"/>
    <w:rsid w:val="0060745B"/>
    <w:rsid w:val="0067257C"/>
    <w:rsid w:val="007B1C2D"/>
    <w:rsid w:val="007E5B90"/>
    <w:rsid w:val="00806F85"/>
    <w:rsid w:val="00872D7C"/>
    <w:rsid w:val="008A2A06"/>
    <w:rsid w:val="009D35C2"/>
    <w:rsid w:val="00A16CC5"/>
    <w:rsid w:val="00AB1D7D"/>
    <w:rsid w:val="00AD46B2"/>
    <w:rsid w:val="00AD665B"/>
    <w:rsid w:val="00B20C67"/>
    <w:rsid w:val="00C6340D"/>
    <w:rsid w:val="00C81E41"/>
    <w:rsid w:val="00CD4252"/>
    <w:rsid w:val="00CF2881"/>
    <w:rsid w:val="00D1353A"/>
    <w:rsid w:val="00DC12D8"/>
    <w:rsid w:val="00DD712B"/>
    <w:rsid w:val="00E0392A"/>
    <w:rsid w:val="00E17C15"/>
    <w:rsid w:val="00E22952"/>
    <w:rsid w:val="00EB05F3"/>
    <w:rsid w:val="00FE1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E4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D4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4252"/>
  </w:style>
  <w:style w:type="paragraph" w:styleId="a6">
    <w:name w:val="footer"/>
    <w:basedOn w:val="a"/>
    <w:link w:val="a7"/>
    <w:uiPriority w:val="99"/>
    <w:unhideWhenUsed/>
    <w:rsid w:val="00CD4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4252"/>
  </w:style>
  <w:style w:type="paragraph" w:styleId="a8">
    <w:name w:val="Balloon Text"/>
    <w:basedOn w:val="a"/>
    <w:link w:val="a9"/>
    <w:uiPriority w:val="99"/>
    <w:semiHidden/>
    <w:unhideWhenUsed/>
    <w:rsid w:val="00440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0E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E4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D4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4252"/>
  </w:style>
  <w:style w:type="paragraph" w:styleId="a6">
    <w:name w:val="footer"/>
    <w:basedOn w:val="a"/>
    <w:link w:val="a7"/>
    <w:uiPriority w:val="99"/>
    <w:unhideWhenUsed/>
    <w:rsid w:val="00CD4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4252"/>
  </w:style>
  <w:style w:type="paragraph" w:styleId="a8">
    <w:name w:val="Balloon Text"/>
    <w:basedOn w:val="a"/>
    <w:link w:val="a9"/>
    <w:uiPriority w:val="99"/>
    <w:semiHidden/>
    <w:unhideWhenUsed/>
    <w:rsid w:val="00440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0E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megakm.ru/ojigov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sokr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slovari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spu.ru/rus-site/http;/www.ruscenter.ru" TargetMode="External"/><Relationship Id="rId10" Type="http://schemas.openxmlformats.org/officeDocument/2006/relationships/hyperlink" Target="http://www.gramota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redacto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14</Pages>
  <Words>2422</Words>
  <Characters>13807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ПНК</cp:lastModifiedBy>
  <cp:revision>26</cp:revision>
  <dcterms:created xsi:type="dcterms:W3CDTF">2023-11-11T11:37:00Z</dcterms:created>
  <dcterms:modified xsi:type="dcterms:W3CDTF">2024-12-21T09:09:00Z</dcterms:modified>
</cp:coreProperties>
</file>